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8C18" w14:textId="77777777" w:rsidR="00733A66" w:rsidRPr="00FA672D" w:rsidRDefault="00733A66" w:rsidP="00470526">
      <w:pPr>
        <w:rPr>
          <w:rFonts w:ascii="BPG Algeti" w:hAnsi="BPG Algeti" w:cs="BPG Algeti"/>
          <w:b/>
          <w:bCs/>
          <w:lang w:val="ka-G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5137E5" w14:paraId="236997E0" w14:textId="77777777" w:rsidTr="00214996">
        <w:tc>
          <w:tcPr>
            <w:tcW w:w="9350" w:type="dxa"/>
          </w:tcPr>
          <w:p w14:paraId="4F9FB055" w14:textId="6485D2AB" w:rsidR="005137E5" w:rsidRPr="00470526" w:rsidRDefault="005137E5" w:rsidP="005137E5">
            <w:pPr>
              <w:rPr>
                <w:rFonts w:ascii="BPG Algeti" w:hAnsi="BPG Algeti" w:cs="BPG Algeti"/>
              </w:rPr>
            </w:pPr>
            <w:proofErr w:type="spellStart"/>
            <w:r>
              <w:rPr>
                <w:rFonts w:ascii="BPG Algeti" w:hAnsi="BPG Algeti" w:cs="BPG Algeti"/>
                <w:b/>
                <w:bCs/>
              </w:rPr>
              <w:t>დამკვეთი</w:t>
            </w:r>
            <w:proofErr w:type="spellEnd"/>
            <w:r>
              <w:rPr>
                <w:rFonts w:ascii="BPG Algeti" w:hAnsi="BPG Algeti" w:cs="BPG Algeti"/>
                <w:b/>
                <w:bCs/>
              </w:rPr>
              <w:t>:</w:t>
            </w:r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</w:rPr>
              <w:t>კავკასიის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</w:rPr>
              <w:t>მედიცინის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</w:rPr>
              <w:t>ცენტრი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(CMC)</w:t>
            </w:r>
            <w:r w:rsidRPr="00470526">
              <w:rPr>
                <w:rFonts w:ascii="BPG Algeti" w:hAnsi="BPG Algeti" w:cs="BPG Algeti"/>
              </w:rPr>
              <w:br/>
            </w:r>
            <w:proofErr w:type="spellStart"/>
            <w:r w:rsidRPr="00470526">
              <w:rPr>
                <w:rFonts w:ascii="BPG Algeti" w:hAnsi="BPG Algeti" w:cs="BPG Algeti"/>
                <w:b/>
                <w:bCs/>
              </w:rPr>
              <w:t>მიმართულება</w:t>
            </w:r>
            <w:proofErr w:type="spellEnd"/>
            <w:r w:rsidRPr="00470526">
              <w:rPr>
                <w:rFonts w:ascii="BPG Algeti" w:hAnsi="BPG Algeti" w:cs="BPG Algeti"/>
                <w:b/>
                <w:bCs/>
              </w:rPr>
              <w:t>:</w:t>
            </w:r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კავკასიის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მედიცინის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ცენტრის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განახლებული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 w:rsidRPr="00DE354C">
              <w:rPr>
                <w:rFonts w:ascii="BPG Algeti" w:hAnsi="BPG Algeti" w:cs="BPG Algeti"/>
                <w:b/>
                <w:bCs/>
              </w:rPr>
              <w:t>სამკურნალო-დიაგნოსტიკური</w:t>
            </w:r>
            <w:proofErr w:type="spellEnd"/>
            <w:r w:rsidRPr="00DE354C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DE354C">
              <w:rPr>
                <w:rFonts w:ascii="BPG Algeti" w:hAnsi="BPG Algeti" w:cs="BPG Algeti"/>
                <w:b/>
                <w:bCs/>
              </w:rPr>
              <w:t>ჰაბი</w:t>
            </w:r>
            <w:proofErr w:type="spellEnd"/>
            <w:proofErr w:type="gramStart"/>
            <w:r w:rsidR="00EB1520">
              <w:rPr>
                <w:rFonts w:ascii="BPG Algeti" w:hAnsi="BPG Algeti" w:cs="BPG Algeti"/>
                <w:b/>
                <w:bCs/>
              </w:rPr>
              <w:t xml:space="preserve"> </w:t>
            </w:r>
            <w:r>
              <w:rPr>
                <w:rFonts w:ascii="BPG Algeti" w:hAnsi="BPG Algeti" w:cs="BPG Algeti"/>
              </w:rPr>
              <w:t xml:space="preserve">  (</w:t>
            </w:r>
            <w:proofErr w:type="spellStart"/>
            <w:proofErr w:type="gramEnd"/>
            <w:r>
              <w:rPr>
                <w:rFonts w:ascii="BPG Algeti" w:hAnsi="BPG Algeti" w:cs="BPG Algeti"/>
              </w:rPr>
              <w:t>ამბულატორიული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მიმართულება</w:t>
            </w:r>
            <w:proofErr w:type="spellEnd"/>
            <w:r>
              <w:rPr>
                <w:rFonts w:ascii="BPG Algeti" w:hAnsi="BPG Algeti" w:cs="BPG Algeti"/>
              </w:rPr>
              <w:t xml:space="preserve">) </w:t>
            </w:r>
            <w:r w:rsidRPr="00470526">
              <w:rPr>
                <w:rFonts w:ascii="BPG Algeti" w:hAnsi="BPG Algeti" w:cs="BPG Algeti"/>
              </w:rPr>
              <w:br/>
            </w:r>
            <w:proofErr w:type="spellStart"/>
            <w:r w:rsidRPr="00470526">
              <w:rPr>
                <w:rFonts w:ascii="BPG Algeti" w:hAnsi="BPG Algeti" w:cs="BPG Algeti"/>
                <w:b/>
                <w:bCs/>
              </w:rPr>
              <w:t>მიზანი</w:t>
            </w:r>
            <w:proofErr w:type="spellEnd"/>
            <w:r w:rsidRPr="00470526">
              <w:rPr>
                <w:rFonts w:ascii="BPG Algeti" w:hAnsi="BPG Algeti" w:cs="BPG Algeti"/>
                <w:b/>
                <w:bCs/>
              </w:rPr>
              <w:t>:</w:t>
            </w:r>
            <w:r w:rsidRPr="00470526">
              <w:rPr>
                <w:rFonts w:ascii="BPG Algeti" w:hAnsi="BPG Algeti" w:cs="BPG Algeti"/>
              </w:rPr>
              <w:t xml:space="preserve"> </w:t>
            </w:r>
            <w:r>
              <w:rPr>
                <w:rFonts w:ascii="BPG Algeti" w:hAnsi="BPG Algeti" w:cs="BPG Algeti"/>
                <w:lang w:val="ka-GE"/>
              </w:rPr>
              <w:t xml:space="preserve">ამბულატორიული მიმართულების </w:t>
            </w:r>
            <w:proofErr w:type="spellStart"/>
            <w:r w:rsidRPr="00470526">
              <w:rPr>
                <w:rFonts w:ascii="BPG Algeti" w:hAnsi="BPG Algeti" w:cs="BPG Algeti"/>
              </w:rPr>
              <w:t>ცნობადობის</w:t>
            </w:r>
            <w:proofErr w:type="spellEnd"/>
            <w:r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ამაღლება</w:t>
            </w:r>
            <w:proofErr w:type="spellEnd"/>
            <w:r>
              <w:rPr>
                <w:rFonts w:ascii="BPG Algeti" w:hAnsi="BPG Algeti" w:cs="BPG Algeti"/>
              </w:rPr>
              <w:t>,</w:t>
            </w:r>
            <w:r w:rsidRPr="00470526">
              <w:rPr>
                <w:rFonts w:ascii="BPG Algeti" w:hAnsi="BPG Algeti" w:cs="BPG Algeti"/>
              </w:rPr>
              <w:t xml:space="preserve"> </w:t>
            </w:r>
            <w:r>
              <w:rPr>
                <w:rFonts w:ascii="BPG Algeti" w:hAnsi="BPG Algeti" w:cs="BPG Algeti"/>
                <w:lang w:val="ka-GE"/>
              </w:rPr>
              <w:t xml:space="preserve">პაციენტების ნაკადის </w:t>
            </w:r>
            <w:proofErr w:type="spellStart"/>
            <w:r w:rsidRPr="00470526">
              <w:rPr>
                <w:rFonts w:ascii="BPG Algeti" w:hAnsi="BPG Algeti" w:cs="BPG Algeti"/>
              </w:rPr>
              <w:t>და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</w:rPr>
              <w:t>ონლაინ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</w:rPr>
              <w:t>ბუქინგის</w:t>
            </w:r>
            <w:proofErr w:type="spellEnd"/>
            <w:r w:rsidRPr="00470526">
              <w:rPr>
                <w:rFonts w:ascii="BPG Algeti" w:hAnsi="BPG Algeti" w:cs="BPG Algeti"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</w:rPr>
              <w:t>ზრდა</w:t>
            </w:r>
            <w:proofErr w:type="spellEnd"/>
          </w:p>
          <w:p w14:paraId="61E82F40" w14:textId="77777777" w:rsidR="005137E5" w:rsidRDefault="005137E5" w:rsidP="00470526">
            <w:pPr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136DA7E2" w14:textId="77777777" w:rsidR="008F1975" w:rsidRDefault="008F1975" w:rsidP="00470526">
      <w:pPr>
        <w:rPr>
          <w:rFonts w:ascii="BPG Algeti" w:hAnsi="BPG Algeti" w:cs="BPG Algeti"/>
          <w:b/>
          <w:bCs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214996" w14:paraId="1DDB462E" w14:textId="77777777" w:rsidTr="004159C8">
        <w:tc>
          <w:tcPr>
            <w:tcW w:w="9350" w:type="dxa"/>
          </w:tcPr>
          <w:p w14:paraId="00A39016" w14:textId="714FCBD8" w:rsidR="00214996" w:rsidRDefault="00214996" w:rsidP="00214996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5137E5">
              <w:rPr>
                <w:rFonts w:ascii="BPG Algeti" w:hAnsi="BPG Algeti" w:cs="BPG Algeti"/>
                <w:b/>
                <w:bCs/>
              </w:rPr>
              <w:t>ჰოსპიტლის</w:t>
            </w:r>
            <w:proofErr w:type="spellEnd"/>
            <w:r w:rsidRPr="005137E5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5137E5">
              <w:rPr>
                <w:rFonts w:ascii="BPG Algeti" w:hAnsi="BPG Algeti" w:cs="BPG Algeti"/>
                <w:b/>
                <w:bCs/>
              </w:rPr>
              <w:t>ისტორია</w:t>
            </w:r>
            <w:proofErr w:type="spellEnd"/>
            <w:r w:rsidRPr="005137E5">
              <w:rPr>
                <w:rFonts w:ascii="BPG Algeti" w:hAnsi="BPG Algeti" w:cs="BPG Algeti"/>
                <w:b/>
                <w:bCs/>
              </w:rPr>
              <w:t xml:space="preserve"> </w:t>
            </w:r>
          </w:p>
        </w:tc>
      </w:tr>
    </w:tbl>
    <w:p w14:paraId="0D3D815F" w14:textId="77777777" w:rsidR="00214996" w:rsidRDefault="00214996" w:rsidP="00470526">
      <w:pPr>
        <w:rPr>
          <w:rFonts w:ascii="BPG Algeti" w:hAnsi="BPG Algeti" w:cs="BPG Algeti"/>
          <w:b/>
          <w:bCs/>
        </w:rPr>
      </w:pPr>
    </w:p>
    <w:p w14:paraId="4EDC4400" w14:textId="3FF55EC7" w:rsidR="00470526" w:rsidRPr="00470526" w:rsidRDefault="00470526" w:rsidP="0047052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კავკასიის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მედიცინის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ცენტრი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JCI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აკრედიტაციის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მფლობელი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მულტიპროფილური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="00214996">
        <w:rPr>
          <w:rFonts w:ascii="BPG Algeti" w:hAnsi="BPG Algeti" w:cs="BPG Algeti"/>
          <w:kern w:val="0"/>
          <w14:ligatures w14:val="none"/>
        </w:rPr>
        <w:t>რეფერალური</w:t>
      </w:r>
      <w:proofErr w:type="spellEnd"/>
      <w:r w:rsid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470526">
        <w:rPr>
          <w:rFonts w:ascii="BPG Algeti" w:hAnsi="BPG Algeti" w:cs="BPG Algeti"/>
          <w:kern w:val="0"/>
          <w14:ligatures w14:val="none"/>
        </w:rPr>
        <w:t>ჰოსპიტალია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რომელიც</w:t>
      </w:r>
      <w:proofErr w:type="spellEnd"/>
      <w:proofErr w:type="gram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რეგიონის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მოსახლეობას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უახლეს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proofErr w:type="gramStart"/>
      <w:r w:rsidRPr="0047052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კვლევებზე</w:t>
      </w:r>
      <w:proofErr w:type="spellEnd"/>
      <w:proofErr w:type="gram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დაფუძნებულ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მაღალტექნოლოგიურ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ინოვაციურ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სადიაგნოსტიკო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სამკურნალო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მიდგომებს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სთავაზობს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.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კავკასიის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მედიცინის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ცენტრის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ძლიერ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მხარეს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დასავლური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გამოცდილების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მქონე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პერსონალით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დაკომპლექტებული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გუნდი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უახლესი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ინფრასტრუქტურა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სერვისების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მრავალფეროვნება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წარმოადგენს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. </w:t>
      </w:r>
    </w:p>
    <w:p w14:paraId="7329A37E" w14:textId="77777777" w:rsidR="00470526" w:rsidRPr="00470526" w:rsidRDefault="00470526" w:rsidP="0047052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r w:rsidRPr="00470526">
        <w:rPr>
          <w:rFonts w:ascii="BPG Algeti" w:hAnsi="BPG Algeti" w:cs="BPG Algeti"/>
          <w:kern w:val="0"/>
          <w14:ligatures w14:val="none"/>
        </w:rPr>
        <w:t xml:space="preserve">250-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ზე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მეტ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საწოლზე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გათვლილი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მულტიპროფილური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რეფერალური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ჰოსპიტალი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ვიან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ჯგუფის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ფლაგმანი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ჰოსპიტალია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. 2016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წელს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კავკასიის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მედიცინის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ცენტრმა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ფუნქციონირება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დიაგნოსტიკური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ცენტრის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სახით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დაიწყო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2018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წელს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პირველი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სტაციონარული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პაციენტი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მიიღო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.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დღეს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კავკასიის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მედიცინის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ცენტრი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200-ზე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მეტ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სერვისს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აწვდის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პაციენტებს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რომელთა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რაოდენობა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თვეში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10,000-ს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აღწევს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.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ჰოსპიტლის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სწრაფ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ზრდაში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უდიდესი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წვლილი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მიუძღვის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მძლავრ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470526">
        <w:rPr>
          <w:rFonts w:ascii="BPG Algeti" w:hAnsi="BPG Algeti" w:cs="BPG Algeti"/>
          <w:kern w:val="0"/>
          <w14:ligatures w14:val="none"/>
        </w:rPr>
        <w:t>გუნდს</w:t>
      </w:r>
      <w:proofErr w:type="spellEnd"/>
      <w:r w:rsidRPr="00470526">
        <w:rPr>
          <w:rFonts w:ascii="BPG Algeti" w:hAnsi="BPG Algeti" w:cs="BPG Algeti"/>
          <w:kern w:val="0"/>
          <w14:ligatures w14:val="none"/>
        </w:rPr>
        <w:t>.</w:t>
      </w:r>
    </w:p>
    <w:p w14:paraId="7B9A6B84" w14:textId="4C2C8619" w:rsidR="00214996" w:rsidRDefault="00214996" w:rsidP="0047052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>
        <w:rPr>
          <w:rFonts w:ascii="BPG Algeti" w:hAnsi="BPG Algeti" w:cs="BPG Algeti"/>
          <w:kern w:val="0"/>
          <w14:ligatures w14:val="none"/>
        </w:rPr>
        <w:t>მისია</w:t>
      </w:r>
      <w:proofErr w:type="spellEnd"/>
    </w:p>
    <w:p w14:paraId="1EA4EE0F" w14:textId="77777777" w:rsidR="00214996" w:rsidRPr="00214996" w:rsidRDefault="00214996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 w:rsidRPr="00214996">
        <w:rPr>
          <w:rFonts w:ascii="BPG Algeti" w:hAnsi="BPG Algeti" w:cs="BPG Algeti"/>
          <w:kern w:val="0"/>
          <w14:ligatures w14:val="none"/>
        </w:rPr>
        <w:t>ჩვენ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ვარსებობთ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რათა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გავაუმჯობესოთ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თანამშრომლების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პაციენტებისა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და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საზოგადოების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ცხოვრების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ხარისხი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>.</w:t>
      </w:r>
    </w:p>
    <w:p w14:paraId="12832817" w14:textId="21F52B8A" w:rsidR="00214996" w:rsidRDefault="00214996" w:rsidP="0047052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>
        <w:rPr>
          <w:rFonts w:ascii="BPG Algeti" w:hAnsi="BPG Algeti" w:cs="BPG Algeti"/>
          <w:kern w:val="0"/>
          <w14:ligatures w14:val="none"/>
        </w:rPr>
        <w:t>ხედვა</w:t>
      </w:r>
      <w:proofErr w:type="spellEnd"/>
    </w:p>
    <w:p w14:paraId="109BF928" w14:textId="77777777" w:rsidR="00214996" w:rsidRPr="00214996" w:rsidRDefault="00214996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proofErr w:type="spellStart"/>
      <w:r w:rsidRPr="00214996">
        <w:rPr>
          <w:rFonts w:ascii="BPG Algeti" w:hAnsi="BPG Algeti" w:cs="BPG Algeti"/>
          <w:kern w:val="0"/>
          <w14:ligatures w14:val="none"/>
        </w:rPr>
        <w:t>ვქმნით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წამყვანი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პროფესიონალებისგან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დაკომპლექტებულ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ჯანდაცვის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ლიდერს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რეგიონში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რომელიც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ემსახურება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საუკეთესო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სამედიცინო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გამოცდილებას</w:t>
      </w:r>
      <w:proofErr w:type="spellEnd"/>
      <w:r w:rsidRPr="00214996">
        <w:rPr>
          <w:rFonts w:ascii="BPG Algeti" w:hAnsi="BPG Algeti" w:cs="BPG Algeti"/>
          <w:kern w:val="0"/>
          <w14:ligatures w14:val="none"/>
        </w:rPr>
        <w:t>.</w:t>
      </w:r>
    </w:p>
    <w:p w14:paraId="78059C23" w14:textId="2F9B493D" w:rsidR="00214996" w:rsidRDefault="00214996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  <w:r>
        <w:rPr>
          <w:rFonts w:ascii="BPG Algeti" w:hAnsi="BPG Algeti" w:cs="BPG Algeti"/>
          <w:kern w:val="0"/>
          <w:lang w:val="ka-GE"/>
          <w14:ligatures w14:val="none"/>
        </w:rPr>
        <w:t xml:space="preserve">ღირებულებები </w:t>
      </w:r>
    </w:p>
    <w:p w14:paraId="256346F9" w14:textId="2D20FE20" w:rsidR="00214996" w:rsidRPr="00214996" w:rsidRDefault="00214996" w:rsidP="00214996">
      <w:pPr>
        <w:spacing w:line="240" w:lineRule="auto"/>
        <w:rPr>
          <w:rFonts w:ascii="BPG Algeti" w:hAnsi="BPG Algeti" w:cs="BPG Algeti"/>
          <w:kern w:val="0"/>
          <w14:ligatures w14:val="none"/>
        </w:rPr>
      </w:pPr>
      <w:proofErr w:type="spellStart"/>
      <w:r w:rsidRPr="00214996">
        <w:rPr>
          <w:rFonts w:ascii="BPG Algeti" w:hAnsi="BPG Algeti" w:cs="BPG Algeti"/>
          <w:kern w:val="0"/>
          <w14:ligatures w14:val="none"/>
        </w:rPr>
        <w:t>უწყვეტი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გაუმჯობესება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ზრუნვა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 w:rsidRPr="00214996">
        <w:rPr>
          <w:rFonts w:ascii="BPG Algeti" w:hAnsi="BPG Algeti" w:cs="BPG Algeti"/>
          <w:kern w:val="0"/>
          <w14:ligatures w14:val="none"/>
        </w:rPr>
        <w:t>პროფესიონალიზმი</w:t>
      </w:r>
      <w:proofErr w:type="spellEnd"/>
    </w:p>
    <w:p w14:paraId="6CA685DC" w14:textId="77777777" w:rsidR="00214996" w:rsidRDefault="00214996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  <w:r w:rsidRPr="00214996">
        <w:rPr>
          <w:rFonts w:ascii="BPG Algeti" w:hAnsi="BPG Algeti" w:cs="BPG Algeti"/>
          <w:kern w:val="0"/>
          <w14:ligatures w14:val="none"/>
        </w:rPr>
        <w:t> </w:t>
      </w:r>
    </w:p>
    <w:p w14:paraId="169F1623" w14:textId="77777777" w:rsidR="00EB1520" w:rsidRDefault="00EB1520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p w14:paraId="3963A837" w14:textId="77777777" w:rsidR="00EB1520" w:rsidRPr="00214996" w:rsidRDefault="00EB1520" w:rsidP="00214996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p w14:paraId="3158F6A4" w14:textId="348F2D41" w:rsidR="00214996" w:rsidRDefault="00214996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</w:p>
    <w:p w14:paraId="4AB68901" w14:textId="77777777" w:rsidR="00DE354C" w:rsidRDefault="00DE354C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</w:p>
    <w:p w14:paraId="022FB774" w14:textId="77777777" w:rsidR="00DE354C" w:rsidRDefault="00DE354C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</w:p>
    <w:p w14:paraId="6491484A" w14:textId="77777777" w:rsidR="00DE354C" w:rsidRPr="00214996" w:rsidRDefault="00DE354C" w:rsidP="00470526">
      <w:pPr>
        <w:spacing w:line="240" w:lineRule="auto"/>
        <w:jc w:val="both"/>
        <w:rPr>
          <w:rFonts w:ascii="BPG Algeti" w:hAnsi="BPG Algeti" w:cs="BPG Algeti"/>
          <w:kern w:val="0"/>
          <w:lang w:val="ka-GE"/>
          <w14:ligatures w14:val="none"/>
        </w:rPr>
      </w:pPr>
    </w:p>
    <w:p w14:paraId="3D90E334" w14:textId="77777777" w:rsidR="00214996" w:rsidRDefault="00214996" w:rsidP="00214996">
      <w:pPr>
        <w:rPr>
          <w:rFonts w:ascii="BPG Algeti" w:hAnsi="BPG Algeti" w:cs="BPG Algeti"/>
          <w:b/>
          <w:bCs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214996" w14:paraId="2C3193ED" w14:textId="77777777" w:rsidTr="004159C8">
        <w:tc>
          <w:tcPr>
            <w:tcW w:w="9350" w:type="dxa"/>
          </w:tcPr>
          <w:p w14:paraId="7A691402" w14:textId="5A86C025" w:rsidR="00214996" w:rsidRDefault="00214996" w:rsidP="004159C8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>
              <w:rPr>
                <w:rFonts w:ascii="BPG Algeti" w:hAnsi="BPG Algeti" w:cs="BPG Algeti"/>
                <w:b/>
                <w:bCs/>
              </w:rPr>
              <w:t>ბრენდის</w:t>
            </w:r>
            <w:proofErr w:type="spellEnd"/>
            <w:r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b/>
                <w:bCs/>
              </w:rPr>
              <w:t>შესახებ</w:t>
            </w:r>
            <w:proofErr w:type="spellEnd"/>
            <w:r w:rsidRPr="005137E5">
              <w:rPr>
                <w:rFonts w:ascii="BPG Algeti" w:hAnsi="BPG Algeti" w:cs="BPG Algeti"/>
                <w:b/>
                <w:bCs/>
              </w:rPr>
              <w:t xml:space="preserve"> </w:t>
            </w:r>
          </w:p>
        </w:tc>
      </w:tr>
    </w:tbl>
    <w:p w14:paraId="0504C70A" w14:textId="77777777" w:rsidR="00214996" w:rsidRDefault="00214996" w:rsidP="00214996">
      <w:pPr>
        <w:rPr>
          <w:rFonts w:ascii="BPG Algeti" w:hAnsi="BPG Algeti" w:cs="BPG Algeti"/>
          <w:b/>
          <w:bCs/>
        </w:rPr>
      </w:pPr>
    </w:p>
    <w:p w14:paraId="5B226526" w14:textId="5546647C" w:rsidR="00D40F54" w:rsidRPr="00BD1CB6" w:rsidRDefault="00D40F54" w:rsidP="00D40F54">
      <w:pPr>
        <w:jc w:val="both"/>
        <w:rPr>
          <w:rFonts w:ascii="BPG Algeti" w:hAnsi="BPG Algeti" w:cs="BPG Algeti"/>
          <w:lang w:val="ka-GE"/>
        </w:rPr>
      </w:pPr>
      <w:r>
        <w:rPr>
          <w:rFonts w:ascii="BPG Algeti" w:hAnsi="BPG Algeti" w:cs="BPG Algeti"/>
          <w:lang w:val="ka-GE"/>
        </w:rPr>
        <w:t>კავკასიის მედიცინის ცენტრის,</w:t>
      </w:r>
      <w:r w:rsidRPr="00BD1CB6">
        <w:rPr>
          <w:rFonts w:ascii="BPG Algeti" w:hAnsi="BPG Algeti" w:cs="BPG Algeti"/>
          <w:lang w:val="ka-GE"/>
        </w:rPr>
        <w:t xml:space="preserve"> როგორც ბრენდის იდენტობა მოიცავს როგორც ჰოსპიტალურ პროფილს ასევე, </w:t>
      </w:r>
      <w:r w:rsidR="00E94A26">
        <w:rPr>
          <w:rFonts w:ascii="BPG Algeti" w:hAnsi="BPG Algeti" w:cs="BPG Algeti"/>
          <w:lang w:val="ka-GE"/>
        </w:rPr>
        <w:t>ამბულატორიულს</w:t>
      </w:r>
      <w:r w:rsidR="00214996">
        <w:rPr>
          <w:rFonts w:ascii="BPG Algeti" w:hAnsi="BPG Algeti" w:cs="BPG Algeti"/>
          <w:lang w:val="ka-GE"/>
        </w:rPr>
        <w:t xml:space="preserve">.  ჰოსპიტალი </w:t>
      </w:r>
      <w:r w:rsidRPr="00BD1CB6">
        <w:rPr>
          <w:rFonts w:ascii="BPG Algeti" w:hAnsi="BPG Algeti" w:cs="BPG Algeti"/>
          <w:lang w:val="ka-GE"/>
        </w:rPr>
        <w:t>ფოკუსირებას</w:t>
      </w:r>
      <w:r w:rsidR="00214996">
        <w:rPr>
          <w:rFonts w:ascii="BPG Algeti" w:hAnsi="BPG Algeti" w:cs="BPG Algeti"/>
          <w:lang w:val="ka-GE"/>
        </w:rPr>
        <w:t xml:space="preserve"> ახდენს</w:t>
      </w:r>
      <w:r w:rsidRPr="00BD1CB6">
        <w:rPr>
          <w:rFonts w:ascii="BPG Algeti" w:hAnsi="BPG Algeti" w:cs="BPG Algeti"/>
          <w:lang w:val="ka-GE"/>
        </w:rPr>
        <w:t xml:space="preserve"> არა მხოლოდ დაავადებებ</w:t>
      </w:r>
      <w:r w:rsidR="00214996">
        <w:rPr>
          <w:rFonts w:ascii="BPG Algeti" w:hAnsi="BPG Algeti" w:cs="BPG Algeti"/>
          <w:lang w:val="ka-GE"/>
        </w:rPr>
        <w:t>ის მკურნალობაზე</w:t>
      </w:r>
      <w:r w:rsidRPr="00BD1CB6">
        <w:rPr>
          <w:rFonts w:ascii="BPG Algeti" w:hAnsi="BPG Algeti" w:cs="BPG Algeti"/>
          <w:lang w:val="ka-GE"/>
        </w:rPr>
        <w:t>, არამედ „</w:t>
      </w:r>
      <w:r>
        <w:rPr>
          <w:rFonts w:ascii="BPG Algeti" w:hAnsi="BPG Algeti" w:cs="BPG Algeti"/>
          <w:lang w:val="ka-GE"/>
        </w:rPr>
        <w:t>ჰოლისტურ ჯანმრთელობაზე</w:t>
      </w:r>
      <w:r w:rsidRPr="00BD1CB6">
        <w:rPr>
          <w:rFonts w:ascii="BPG Algeti" w:hAnsi="BPG Algeti" w:cs="BPG Algeti"/>
          <w:lang w:val="ka-GE"/>
        </w:rPr>
        <w:t>“,</w:t>
      </w:r>
      <w:r w:rsidR="00214996">
        <w:rPr>
          <w:rFonts w:ascii="BPG Algeti" w:hAnsi="BPG Algeti" w:cs="BPG Algeti"/>
          <w:lang w:val="ka-GE"/>
        </w:rPr>
        <w:t xml:space="preserve"> პრევენციაზე,</w:t>
      </w:r>
      <w:r w:rsidRPr="00BD1CB6">
        <w:rPr>
          <w:rFonts w:ascii="BPG Algeti" w:hAnsi="BPG Algeti" w:cs="BPG Algeti"/>
          <w:lang w:val="ka-GE"/>
        </w:rPr>
        <w:t xml:space="preserve"> რაც საბოლოო ჯამში ადამიანების ცხოვრების ხარისხის </w:t>
      </w:r>
      <w:r>
        <w:rPr>
          <w:rFonts w:ascii="BPG Algeti" w:hAnsi="BPG Algeti" w:cs="BPG Algeti"/>
          <w:lang w:val="ka-GE"/>
        </w:rPr>
        <w:t>გაუმჯობესებას</w:t>
      </w:r>
      <w:r w:rsidRPr="00BD1CB6">
        <w:rPr>
          <w:rFonts w:ascii="BPG Algeti" w:hAnsi="BPG Algeti" w:cs="BPG Algeti"/>
          <w:lang w:val="ka-GE"/>
        </w:rPr>
        <w:t xml:space="preserve"> ემსახურება. </w:t>
      </w:r>
    </w:p>
    <w:p w14:paraId="111AA247" w14:textId="27095B85" w:rsidR="00D40F54" w:rsidRPr="00214996" w:rsidRDefault="00214996" w:rsidP="00214996">
      <w:pPr>
        <w:spacing w:line="259" w:lineRule="auto"/>
        <w:rPr>
          <w:rFonts w:ascii="BPG Algeti" w:hAnsi="BPG Algeti" w:cs="BPG Algeti"/>
          <w:lang w:val="ka-GE"/>
        </w:rPr>
      </w:pPr>
      <w:r>
        <w:rPr>
          <w:rFonts w:ascii="BPG Algeti" w:hAnsi="BPG Algeti" w:cs="BPG Algeti"/>
          <w:lang w:val="ka-GE"/>
        </w:rPr>
        <w:t xml:space="preserve">კავკასიის მედიცინის ცენტრისთვის მნიშვნელოვანია </w:t>
      </w:r>
      <w:r w:rsidR="00D40F54" w:rsidRPr="00214996">
        <w:rPr>
          <w:rFonts w:ascii="BPG Algeti" w:hAnsi="BPG Algeti" w:cs="BPG Algeti"/>
          <w:lang w:val="ka-GE"/>
        </w:rPr>
        <w:t xml:space="preserve">გრძელვადიანი, პარტნიორული ურთიერთობის განვითარება </w:t>
      </w:r>
      <w:r>
        <w:rPr>
          <w:rFonts w:ascii="BPG Algeti" w:hAnsi="BPG Algeti" w:cs="BPG Algeti"/>
          <w:lang w:val="ka-GE"/>
        </w:rPr>
        <w:t>პაციენტებთან</w:t>
      </w:r>
      <w:r w:rsidR="00D40F54" w:rsidRPr="00214996">
        <w:rPr>
          <w:rFonts w:ascii="BPG Algeti" w:hAnsi="BPG Algeti" w:cs="BPG Algeti"/>
          <w:lang w:val="ka-GE"/>
        </w:rPr>
        <w:t xml:space="preserve"> და არა მარტო დაავადებების მართვა: </w:t>
      </w:r>
    </w:p>
    <w:p w14:paraId="45D027C1" w14:textId="75B0C1DF" w:rsidR="00D40F54" w:rsidRPr="00BD1CB6" w:rsidRDefault="00D40F54" w:rsidP="00D40F54">
      <w:pPr>
        <w:pStyle w:val="ListParagraph"/>
        <w:numPr>
          <w:ilvl w:val="0"/>
          <w:numId w:val="17"/>
        </w:numPr>
        <w:spacing w:line="259" w:lineRule="auto"/>
        <w:rPr>
          <w:rFonts w:ascii="BPG Algeti" w:hAnsi="BPG Algeti" w:cs="BPG Algeti"/>
          <w:lang w:val="ka-GE"/>
        </w:rPr>
      </w:pPr>
      <w:r w:rsidRPr="00BD1CB6">
        <w:rPr>
          <w:rFonts w:ascii="BPG Algeti" w:hAnsi="BPG Algeti" w:cs="BPG Algeti"/>
          <w:lang w:val="ka-GE"/>
        </w:rPr>
        <w:t>პოზიტიური, მამოტივირებელ მიდგომ</w:t>
      </w:r>
      <w:r w:rsidR="00214996">
        <w:rPr>
          <w:rFonts w:ascii="BPG Algeti" w:hAnsi="BPG Algeti" w:cs="BPG Algeti"/>
          <w:lang w:val="ka-GE"/>
        </w:rPr>
        <w:t>ით</w:t>
      </w:r>
    </w:p>
    <w:p w14:paraId="4E06B1D0" w14:textId="0CAB3748" w:rsidR="00214996" w:rsidRPr="00214996" w:rsidRDefault="00D40F54" w:rsidP="00214996">
      <w:pPr>
        <w:pStyle w:val="ListParagraph"/>
        <w:numPr>
          <w:ilvl w:val="0"/>
          <w:numId w:val="17"/>
        </w:numPr>
        <w:spacing w:line="259" w:lineRule="auto"/>
        <w:rPr>
          <w:rFonts w:ascii="BPG Algeti" w:hAnsi="BPG Algeti" w:cs="BPG Algeti"/>
          <w:lang w:val="ka-GE"/>
        </w:rPr>
      </w:pPr>
      <w:r w:rsidRPr="00BD1CB6">
        <w:rPr>
          <w:rFonts w:ascii="BPG Algeti" w:hAnsi="BPG Algeti" w:cs="BPG Algeti"/>
          <w:lang w:val="ka-GE"/>
        </w:rPr>
        <w:t>პრევენციული ჯანმრთელობის პოპულარიზაცი</w:t>
      </w:r>
      <w:r w:rsidR="00214996">
        <w:rPr>
          <w:rFonts w:ascii="BPG Algeti" w:hAnsi="BPG Algeti" w:cs="BPG Algeti"/>
          <w:lang w:val="ka-GE"/>
        </w:rPr>
        <w:t>ით</w:t>
      </w:r>
    </w:p>
    <w:p w14:paraId="136E9B83" w14:textId="3A5C3E0D" w:rsidR="00A236B0" w:rsidRPr="00BD1CB6" w:rsidRDefault="00A236B0" w:rsidP="00D40F54">
      <w:pPr>
        <w:pStyle w:val="ListParagraph"/>
        <w:numPr>
          <w:ilvl w:val="0"/>
          <w:numId w:val="17"/>
        </w:numPr>
        <w:spacing w:line="259" w:lineRule="auto"/>
        <w:rPr>
          <w:rFonts w:ascii="BPG Algeti" w:hAnsi="BPG Algeti" w:cs="BPG Algeti"/>
          <w:lang w:val="ka-GE"/>
        </w:rPr>
      </w:pPr>
      <w:r>
        <w:rPr>
          <w:rFonts w:ascii="BPG Algeti" w:hAnsi="BPG Algeti" w:cs="BPG Algeti"/>
          <w:lang w:val="ka-GE"/>
        </w:rPr>
        <w:t>პერსონალიზებული მიდგომ</w:t>
      </w:r>
      <w:r w:rsidR="00214996">
        <w:rPr>
          <w:rFonts w:ascii="BPG Algeti" w:hAnsi="BPG Algeti" w:cs="BPG Algeti"/>
          <w:lang w:val="ka-GE"/>
        </w:rPr>
        <w:t>ით</w:t>
      </w:r>
    </w:p>
    <w:p w14:paraId="0EBF5033" w14:textId="7A8492F5" w:rsidR="00D40F54" w:rsidRDefault="00E94A26" w:rsidP="00D40F54">
      <w:pPr>
        <w:pStyle w:val="ListParagraph"/>
        <w:numPr>
          <w:ilvl w:val="0"/>
          <w:numId w:val="17"/>
        </w:numPr>
        <w:spacing w:line="259" w:lineRule="auto"/>
        <w:rPr>
          <w:rFonts w:ascii="BPG Algeti" w:hAnsi="BPG Algeti" w:cs="BPG Algeti"/>
          <w:lang w:val="ka-GE"/>
        </w:rPr>
      </w:pPr>
      <w:r>
        <w:rPr>
          <w:rFonts w:ascii="BPG Algeti" w:hAnsi="BPG Algeti" w:cs="BPG Algeti"/>
          <w:lang w:val="ka-GE"/>
        </w:rPr>
        <w:t xml:space="preserve">პაციენტის </w:t>
      </w:r>
      <w:r w:rsidR="00D40F54" w:rsidRPr="00BD1CB6">
        <w:rPr>
          <w:rFonts w:ascii="BPG Algeti" w:hAnsi="BPG Algeti" w:cs="BPG Algeti"/>
          <w:lang w:val="ka-GE"/>
        </w:rPr>
        <w:t>განათლების და ცნობიერების ამაღლებ</w:t>
      </w:r>
      <w:r w:rsidR="00214996">
        <w:rPr>
          <w:rFonts w:ascii="BPG Algeti" w:hAnsi="BPG Algeti" w:cs="BPG Algeti"/>
          <w:lang w:val="ka-GE"/>
        </w:rPr>
        <w:t>ით</w:t>
      </w:r>
    </w:p>
    <w:p w14:paraId="515BDB00" w14:textId="21BE8AC0" w:rsidR="00214996" w:rsidRDefault="00CA310B" w:rsidP="00D40F54">
      <w:pPr>
        <w:pStyle w:val="ListParagraph"/>
        <w:numPr>
          <w:ilvl w:val="0"/>
          <w:numId w:val="17"/>
        </w:numPr>
        <w:spacing w:line="259" w:lineRule="auto"/>
        <w:rPr>
          <w:rFonts w:ascii="BPG Algeti" w:hAnsi="BPG Algeti" w:cs="BPG Algeti"/>
          <w:lang w:val="ka-GE"/>
        </w:rPr>
      </w:pPr>
      <w:r>
        <w:rPr>
          <w:rFonts w:ascii="BPG Algeti" w:hAnsi="BPG Algeti" w:cs="BPG Algeti"/>
          <w:lang w:val="ka-GE"/>
        </w:rPr>
        <w:t xml:space="preserve">ხარისხის </w:t>
      </w:r>
      <w:r w:rsidR="00214996">
        <w:rPr>
          <w:rFonts w:ascii="BPG Algeti" w:hAnsi="BPG Algeti" w:cs="BPG Algeti"/>
          <w:lang w:val="ka-GE"/>
        </w:rPr>
        <w:t xml:space="preserve">გაუმჯობესებაზე მუდმივი ზრუნვით  </w:t>
      </w:r>
    </w:p>
    <w:p w14:paraId="55D3E12B" w14:textId="77777777" w:rsidR="00DE354C" w:rsidRPr="00BD1CB6" w:rsidRDefault="00DE354C" w:rsidP="00DE354C">
      <w:pPr>
        <w:pStyle w:val="ListParagraph"/>
        <w:spacing w:line="259" w:lineRule="auto"/>
        <w:rPr>
          <w:rFonts w:ascii="BPG Algeti" w:hAnsi="BPG Algeti" w:cs="BPG Algeti"/>
          <w:lang w:val="ka-G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14:paraId="008B7049" w14:textId="77777777" w:rsidTr="004159C8">
        <w:tc>
          <w:tcPr>
            <w:tcW w:w="9350" w:type="dxa"/>
          </w:tcPr>
          <w:p w14:paraId="3DBFC23D" w14:textId="543CDC6B" w:rsidR="00841D55" w:rsidRPr="00841D55" w:rsidRDefault="00841D55" w:rsidP="004159C8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proofErr w:type="spellStart"/>
            <w:r>
              <w:rPr>
                <w:rFonts w:ascii="BPG Algeti" w:hAnsi="BPG Algeti" w:cs="BPG Algeti"/>
                <w:b/>
                <w:bCs/>
              </w:rPr>
              <w:t>ბრენდის</w:t>
            </w:r>
            <w:proofErr w:type="spellEnd"/>
            <w:r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b/>
                <w:bCs/>
              </w:rPr>
              <w:t>როლი</w:t>
            </w:r>
            <w:proofErr w:type="spellEnd"/>
            <w:r w:rsidRPr="005137E5">
              <w:rPr>
                <w:rFonts w:ascii="BPG Algeti" w:hAnsi="BPG Algeti" w:cs="BPG Algeti"/>
                <w:b/>
                <w:bCs/>
              </w:rPr>
              <w:t xml:space="preserve"> </w:t>
            </w:r>
            <w:r>
              <w:rPr>
                <w:rFonts w:ascii="BPG Algeti" w:hAnsi="BPG Algeti" w:cs="BPG Algeti"/>
                <w:b/>
                <w:bCs/>
              </w:rPr>
              <w:t xml:space="preserve">- Life Force - </w:t>
            </w:r>
            <w:r>
              <w:rPr>
                <w:rFonts w:ascii="BPG Algeti" w:hAnsi="BPG Algeti" w:cs="BPG Algeti"/>
                <w:b/>
                <w:bCs/>
                <w:lang w:val="ka-GE"/>
              </w:rPr>
              <w:t>სიცოცხლის მამოძრავებელი ძალა</w:t>
            </w:r>
          </w:p>
        </w:tc>
      </w:tr>
    </w:tbl>
    <w:p w14:paraId="005F56FF" w14:textId="77777777" w:rsidR="00841D55" w:rsidRPr="00841D55" w:rsidRDefault="00841D55" w:rsidP="00841D55">
      <w:pPr>
        <w:pStyle w:val="ListParagraph"/>
        <w:rPr>
          <w:rFonts w:ascii="BPG Algeti" w:hAnsi="BPG Algeti" w:cs="BPG Algeti"/>
          <w:b/>
          <w:bCs/>
        </w:rPr>
      </w:pPr>
    </w:p>
    <w:p w14:paraId="45E377C3" w14:textId="77777777" w:rsidR="00D40F54" w:rsidRPr="00BD1CB6" w:rsidRDefault="00D40F54" w:rsidP="00D40F54">
      <w:pPr>
        <w:rPr>
          <w:rFonts w:ascii="BPG Algeti" w:hAnsi="BPG Algeti" w:cs="BPG Algeti"/>
          <w:b/>
          <w:bCs/>
        </w:rPr>
      </w:pPr>
    </w:p>
    <w:p w14:paraId="427658C5" w14:textId="77777777" w:rsidR="00D40F54" w:rsidRDefault="00D40F54" w:rsidP="00D40F54">
      <w:pPr>
        <w:rPr>
          <w:rFonts w:ascii="BPG Algeti" w:hAnsi="BPG Algeti" w:cs="BPG Algeti"/>
          <w:b/>
          <w:bCs/>
        </w:rPr>
      </w:pPr>
      <w:r w:rsidRPr="00BD1CB6">
        <w:rPr>
          <w:rFonts w:ascii="BPG Algeti" w:hAnsi="BPG Algeti" w:cs="BPG Algeti"/>
          <w:noProof/>
        </w:rPr>
        <w:drawing>
          <wp:inline distT="0" distB="0" distL="0" distR="0" wp14:anchorId="51384ABE" wp14:editId="7798384E">
            <wp:extent cx="3467100" cy="2623663"/>
            <wp:effectExtent l="0" t="0" r="0" b="5715"/>
            <wp:docPr id="1021790404" name="Picture 1" descr="A diagram of different languag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790404" name="Picture 1" descr="A diagram of different languages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8118" cy="264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26C30" w14:textId="77777777" w:rsidR="00D40F54" w:rsidRDefault="00D40F54" w:rsidP="00D40F54">
      <w:pPr>
        <w:rPr>
          <w:rFonts w:ascii="BPG Algeti" w:hAnsi="BPG Algeti" w:cs="BPG Algeti"/>
          <w:b/>
          <w:bCs/>
        </w:rPr>
      </w:pPr>
    </w:p>
    <w:p w14:paraId="1BB2700F" w14:textId="22345461" w:rsidR="00D40F54" w:rsidRDefault="00841D55" w:rsidP="00D40F54">
      <w:pPr>
        <w:rPr>
          <w:rFonts w:ascii="BPG Algeti" w:hAnsi="BPG Algeti" w:cs="BPG Algeti"/>
          <w:b/>
          <w:bCs/>
        </w:rPr>
      </w:pPr>
      <w:proofErr w:type="spellStart"/>
      <w:r>
        <w:rPr>
          <w:rFonts w:ascii="BPG Algeti" w:hAnsi="BPG Algeti" w:cs="BPG Algeti"/>
          <w:b/>
          <w:bCs/>
        </w:rPr>
        <w:t>რას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ნიშნავს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პაციენტებისთვის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ბრენდი</w:t>
      </w:r>
      <w:proofErr w:type="spellEnd"/>
      <w:r>
        <w:rPr>
          <w:rFonts w:ascii="BPG Algeti" w:hAnsi="BPG Algeti" w:cs="BPG Algeti"/>
          <w:b/>
          <w:bCs/>
        </w:rPr>
        <w:t xml:space="preserve">, </w:t>
      </w:r>
      <w:proofErr w:type="spellStart"/>
      <w:r>
        <w:rPr>
          <w:rFonts w:ascii="BPG Algeti" w:hAnsi="BPG Algeti" w:cs="BPG Algeti"/>
          <w:b/>
          <w:bCs/>
        </w:rPr>
        <w:t>როგორც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სიცოცხლის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მამოძრავებელი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ძალა</w:t>
      </w:r>
      <w:proofErr w:type="spellEnd"/>
      <w:r>
        <w:rPr>
          <w:rFonts w:ascii="BPG Algeti" w:hAnsi="BPG Algeti" w:cs="BPG Algeti"/>
          <w:b/>
          <w:bCs/>
        </w:rPr>
        <w:t xml:space="preserve">? </w:t>
      </w:r>
    </w:p>
    <w:p w14:paraId="78D60CA6" w14:textId="77777777" w:rsidR="00D40F54" w:rsidRPr="00841D55" w:rsidRDefault="00D40F54" w:rsidP="00841D55">
      <w:pPr>
        <w:pStyle w:val="ListParagraph"/>
        <w:numPr>
          <w:ilvl w:val="0"/>
          <w:numId w:val="23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სიცოცხლის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გადარჩენა</w:t>
      </w:r>
      <w:proofErr w:type="spellEnd"/>
      <w:r w:rsidRPr="00841D55">
        <w:rPr>
          <w:rFonts w:ascii="BPG Algeti" w:hAnsi="BPG Algeti" w:cs="BPG Algeti"/>
        </w:rPr>
        <w:t xml:space="preserve"> + </w:t>
      </w:r>
      <w:proofErr w:type="spellStart"/>
      <w:r w:rsidRPr="00841D55">
        <w:rPr>
          <w:rFonts w:ascii="BPG Algeti" w:hAnsi="BPG Algeti" w:cs="BPG Algeti"/>
        </w:rPr>
        <w:t>ცხოვრების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ხარისხის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გაუმჯობესებაზე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ზრუნვა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46B02222" w14:textId="77777777" w:rsidR="00D40F54" w:rsidRPr="00841D55" w:rsidRDefault="00D40F54" w:rsidP="00841D55">
      <w:pPr>
        <w:pStyle w:val="ListParagraph"/>
        <w:numPr>
          <w:ilvl w:val="0"/>
          <w:numId w:val="23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პროდუქტები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და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პროცესები</w:t>
      </w:r>
      <w:proofErr w:type="spellEnd"/>
      <w:r w:rsidRPr="00841D55">
        <w:rPr>
          <w:rFonts w:ascii="BPG Algeti" w:hAnsi="BPG Algeti" w:cs="BPG Algeti"/>
        </w:rPr>
        <w:t xml:space="preserve"> + </w:t>
      </w:r>
      <w:proofErr w:type="spellStart"/>
      <w:r w:rsidRPr="00841D55">
        <w:rPr>
          <w:rFonts w:ascii="BPG Algeti" w:hAnsi="BPG Algeti" w:cs="BPG Algeti"/>
        </w:rPr>
        <w:t>ადამიანები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6E1A467E" w14:textId="77777777" w:rsidR="00D40F54" w:rsidRPr="00841D55" w:rsidRDefault="00D40F54" w:rsidP="00841D55">
      <w:pPr>
        <w:pStyle w:val="ListParagraph"/>
        <w:numPr>
          <w:ilvl w:val="0"/>
          <w:numId w:val="23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lastRenderedPageBreak/>
        <w:t>დაავადებების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მართვა</w:t>
      </w:r>
      <w:proofErr w:type="spellEnd"/>
      <w:r w:rsidRPr="00841D55">
        <w:rPr>
          <w:rFonts w:ascii="BPG Algeti" w:hAnsi="BPG Algeti" w:cs="BPG Algeti"/>
        </w:rPr>
        <w:t xml:space="preserve"> + </w:t>
      </w:r>
      <w:proofErr w:type="spellStart"/>
      <w:r w:rsidRPr="00841D55">
        <w:rPr>
          <w:rFonts w:ascii="BPG Algeti" w:hAnsi="BPG Algeti" w:cs="BPG Algeti"/>
        </w:rPr>
        <w:t>დაავადებების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თავიდან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აცილება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010F4F4E" w14:textId="77777777" w:rsidR="00D40F54" w:rsidRPr="00841D55" w:rsidRDefault="00D40F54" w:rsidP="00841D55">
      <w:pPr>
        <w:pStyle w:val="ListParagraph"/>
        <w:numPr>
          <w:ilvl w:val="0"/>
          <w:numId w:val="23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ექიმი-ექსპერტი</w:t>
      </w:r>
      <w:proofErr w:type="spellEnd"/>
      <w:r w:rsidRPr="00841D55">
        <w:rPr>
          <w:rFonts w:ascii="BPG Algeti" w:hAnsi="BPG Algeti" w:cs="BPG Algeti"/>
        </w:rPr>
        <w:t xml:space="preserve"> + </w:t>
      </w:r>
      <w:proofErr w:type="spellStart"/>
      <w:r w:rsidRPr="00841D55">
        <w:rPr>
          <w:rFonts w:ascii="BPG Algeti" w:hAnsi="BPG Algeti" w:cs="BPG Algeti"/>
        </w:rPr>
        <w:t>ჯანმრთელობის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მრჩეველი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36568D1C" w14:textId="3168E7D3" w:rsidR="00D40F54" w:rsidRPr="00D40F54" w:rsidRDefault="00CA310B" w:rsidP="00D40F54">
      <w:p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</w:rPr>
        <w:t>კავკასიის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მედიცინის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ცენტრი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ადამიანების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ცხოვრების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ნაწილია</w:t>
      </w:r>
      <w:proofErr w:type="spellEnd"/>
      <w:r w:rsidR="00D40F54" w:rsidRPr="00D40F54">
        <w:rPr>
          <w:rFonts w:ascii="BPG Algeti" w:hAnsi="BPG Algeti" w:cs="BPG Algeti"/>
        </w:rPr>
        <w:t xml:space="preserve">, </w:t>
      </w:r>
      <w:proofErr w:type="spellStart"/>
      <w:r w:rsidR="00D40F54" w:rsidRPr="00D40F54">
        <w:rPr>
          <w:rFonts w:ascii="BPG Algeti" w:hAnsi="BPG Algeti" w:cs="BPG Algeti"/>
        </w:rPr>
        <w:t>მათი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მრჩეველი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და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სანდო</w:t>
      </w:r>
      <w:proofErr w:type="spellEnd"/>
      <w:r w:rsidR="00D40F54" w:rsidRPr="00D40F54">
        <w:rPr>
          <w:rFonts w:ascii="BPG Algeti" w:hAnsi="BPG Algeti" w:cs="BPG Algeti"/>
        </w:rPr>
        <w:t xml:space="preserve"> </w:t>
      </w:r>
      <w:proofErr w:type="spellStart"/>
      <w:r w:rsidR="00D40F54" w:rsidRPr="00D40F54">
        <w:rPr>
          <w:rFonts w:ascii="BPG Algeti" w:hAnsi="BPG Algeti" w:cs="BPG Algeti"/>
        </w:rPr>
        <w:t>პარტნიორი</w:t>
      </w:r>
      <w:r w:rsidR="00841D55">
        <w:rPr>
          <w:rFonts w:ascii="BPG Algeti" w:hAnsi="BPG Algeti" w:cs="BPG Algeti"/>
        </w:rPr>
        <w:t>ა</w:t>
      </w:r>
      <w:proofErr w:type="spellEnd"/>
      <w:r w:rsidR="00841D55">
        <w:rPr>
          <w:rFonts w:ascii="BPG Algeti" w:hAnsi="BPG Algeti" w:cs="BPG Algeti"/>
        </w:rPr>
        <w:t xml:space="preserve">, </w:t>
      </w:r>
      <w:proofErr w:type="spellStart"/>
      <w:r w:rsidR="00841D55">
        <w:rPr>
          <w:rFonts w:ascii="BPG Algeti" w:hAnsi="BPG Algeti" w:cs="BPG Algeti"/>
        </w:rPr>
        <w:t>ჯანმრთელობის</w:t>
      </w:r>
      <w:proofErr w:type="spellEnd"/>
      <w:r w:rsidR="00841D55">
        <w:rPr>
          <w:rFonts w:ascii="BPG Algeti" w:hAnsi="BPG Algeti" w:cs="BPG Algeti"/>
        </w:rPr>
        <w:t xml:space="preserve"> </w:t>
      </w:r>
      <w:proofErr w:type="spellStart"/>
      <w:r w:rsidR="00841D55">
        <w:rPr>
          <w:rFonts w:ascii="BPG Algeti" w:hAnsi="BPG Algeti" w:cs="BPG Algeti"/>
        </w:rPr>
        <w:t>თანამგზავრი</w:t>
      </w:r>
      <w:proofErr w:type="spellEnd"/>
      <w:r w:rsidR="00841D55">
        <w:rPr>
          <w:rFonts w:ascii="BPG Algeti" w:hAnsi="BPG Algeti" w:cs="BPG Algeti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14:paraId="084EDF7C" w14:textId="77777777" w:rsidTr="00841D55">
        <w:tc>
          <w:tcPr>
            <w:tcW w:w="9350" w:type="dxa"/>
          </w:tcPr>
          <w:p w14:paraId="20D43701" w14:textId="499986D6" w:rsidR="00841D55" w:rsidRDefault="00DE354C" w:rsidP="00470526">
            <w:pPr>
              <w:jc w:val="both"/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b/>
                <w:bCs/>
                <w:kern w:val="0"/>
                <w14:ligatures w14:val="none"/>
              </w:rPr>
              <w:t>სამკურნალო-დიაგნოსტიკური</w:t>
            </w:r>
            <w:proofErr w:type="spellEnd"/>
            <w:r>
              <w:rPr>
                <w:rFonts w:ascii="BPG Algeti" w:hAnsi="BPG Algeti" w:cs="BPG Algeti"/>
                <w:b/>
                <w:b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b/>
                <w:bCs/>
                <w:kern w:val="0"/>
                <w14:ligatures w14:val="none"/>
              </w:rPr>
              <w:t>ჰაბის</w:t>
            </w:r>
            <w:proofErr w:type="spellEnd"/>
            <w:r>
              <w:rPr>
                <w:rFonts w:ascii="BPG Algeti" w:hAnsi="BPG Algeti" w:cs="BPG Algeti"/>
                <w:b/>
                <w:bCs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b/>
                <w:bCs/>
                <w:kern w:val="0"/>
                <w14:ligatures w14:val="none"/>
              </w:rPr>
              <w:t>სერვისები</w:t>
            </w:r>
            <w:proofErr w:type="spellEnd"/>
          </w:p>
        </w:tc>
      </w:tr>
    </w:tbl>
    <w:p w14:paraId="396B5592" w14:textId="70ACD870" w:rsidR="00D40F54" w:rsidRPr="00841D55" w:rsidRDefault="00D40F54" w:rsidP="00841D55">
      <w:pPr>
        <w:spacing w:line="240" w:lineRule="auto"/>
        <w:jc w:val="both"/>
        <w:rPr>
          <w:rFonts w:ascii="BPG Algeti" w:hAnsi="BPG Algeti" w:cs="BPG Algeti"/>
          <w:b/>
          <w:bCs/>
          <w:kern w:val="0"/>
          <w14:ligatures w14:val="none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154"/>
        <w:gridCol w:w="3155"/>
        <w:gridCol w:w="3155"/>
      </w:tblGrid>
      <w:tr w:rsidR="00D40F54" w:rsidRPr="00BD1CB6" w14:paraId="694D8E33" w14:textId="77777777" w:rsidTr="00D40F54">
        <w:trPr>
          <w:trHeight w:val="2589"/>
        </w:trPr>
        <w:tc>
          <w:tcPr>
            <w:tcW w:w="3154" w:type="dxa"/>
          </w:tcPr>
          <w:p w14:paraId="7AFAB145" w14:textId="708F000D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გულ-სისხლძარღვთა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3847F46F" w14:textId="627D00A7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თვალის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</w:p>
          <w:p w14:paraId="19BD0132" w14:textId="33B0294F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ნევროლოგიის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5783E42A" w14:textId="5245FA56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ნეიროქირურგიის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0E6B0543" w14:textId="263C8318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კლინიკური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ონკოლოგიის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4C1434BB" w14:textId="51653CD7" w:rsidR="00C57A0E" w:rsidRDefault="00C57A0E" w:rsidP="00BC6F4C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ზოგადი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ქირურგიის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5D43C35C" w14:textId="31C6DDF7" w:rsidR="00D40F54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გასტროენტეროლოგი</w:t>
            </w:r>
            <w:r w:rsidR="00BC6F4C">
              <w:rPr>
                <w:rFonts w:ascii="BPG Algeti" w:hAnsi="BPG Algeti" w:cs="BPG Algeti"/>
                <w:kern w:val="0"/>
                <w14:ligatures w14:val="none"/>
              </w:rPr>
              <w:t>ი</w:t>
            </w:r>
            <w:r>
              <w:rPr>
                <w:rFonts w:ascii="BPG Algeti" w:hAnsi="BPG Algeti" w:cs="BPG Algeti"/>
                <w:kern w:val="0"/>
                <w14:ligatures w14:val="none"/>
              </w:rPr>
              <w:t>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6451C388" w14:textId="77777777" w:rsidR="00C57A0E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ენდოსკოპიის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23148116" w14:textId="77777777" w:rsidR="00C57A0E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უროლოგიის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119334FF" w14:textId="77777777" w:rsidR="00C57A0E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გინეკოლოგიის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40690198" w14:textId="68809314" w:rsidR="00C57A0E" w:rsidRPr="00BD1CB6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მამოლოგიის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</w:tc>
        <w:tc>
          <w:tcPr>
            <w:tcW w:w="3155" w:type="dxa"/>
          </w:tcPr>
          <w:p w14:paraId="69CCFE8B" w14:textId="77777777" w:rsidR="00EE4B2B" w:rsidRDefault="00C57A0E" w:rsidP="00C57A0E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ოტორინოლარინგოლოგიის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4DE54F7C" w14:textId="77777777" w:rsidR="00C57A0E" w:rsidRDefault="00C57A0E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თორაკალური ქირურგიის ცენტრი </w:t>
            </w:r>
          </w:p>
          <w:p w14:paraId="43CBD8F7" w14:textId="77777777" w:rsidR="00C57A0E" w:rsidRDefault="00C57A0E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ყბა სახის ქირურგიის ცენტრი </w:t>
            </w:r>
          </w:p>
          <w:p w14:paraId="2BB0E858" w14:textId="4E45907D" w:rsidR="00C57A0E" w:rsidRDefault="00C57A0E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>ორთოპედია</w:t>
            </w:r>
            <w:r w:rsidR="00BC6F4C">
              <w:rPr>
                <w:rFonts w:ascii="BPG Algeti" w:hAnsi="BPG Algeti" w:cs="BPG Algeti"/>
                <w:kern w:val="0"/>
                <w:lang w:val="ka-GE"/>
                <w14:ligatures w14:val="none"/>
              </w:rPr>
              <w:t>-</w:t>
            </w: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ტრავმატოლოგიის ცენტრი </w:t>
            </w:r>
          </w:p>
          <w:p w14:paraId="5681FA8B" w14:textId="77777777" w:rsidR="00BC6F4C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ჰემატოლოგიის ცენტრი </w:t>
            </w:r>
          </w:p>
          <w:p w14:paraId="6A6D024C" w14:textId="77777777" w:rsidR="00BC6F4C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რევმატოლოგიური ცენტრი </w:t>
            </w:r>
          </w:p>
          <w:p w14:paraId="45AE3FCE" w14:textId="77777777" w:rsidR="00BC6F4C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შინაგანი მედიცინის ცენტრი </w:t>
            </w:r>
          </w:p>
          <w:p w14:paraId="05CE81B9" w14:textId="77777777" w:rsidR="00BC6F4C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პედიატრიის ცენტრი </w:t>
            </w:r>
          </w:p>
          <w:p w14:paraId="1FAB5943" w14:textId="77777777" w:rsidR="00BC6F4C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ენდოკრინოლოგიის ცენტრი </w:t>
            </w:r>
          </w:p>
          <w:p w14:paraId="7693AD8E" w14:textId="6A649A1C" w:rsidR="00BC6F4C" w:rsidRPr="00733A66" w:rsidRDefault="00BC6F4C" w:rsidP="00C57A0E">
            <w:pPr>
              <w:rPr>
                <w:rFonts w:ascii="BPG Algeti" w:hAnsi="BPG Algeti" w:cs="BPG Algeti"/>
                <w:kern w:val="0"/>
                <w:lang w:val="ka-GE"/>
                <w14:ligatures w14:val="none"/>
              </w:rPr>
            </w:pPr>
            <w:r>
              <w:rPr>
                <w:rFonts w:ascii="BPG Algeti" w:hAnsi="BPG Algeti" w:cs="BPG Algeti"/>
                <w:kern w:val="0"/>
                <w:lang w:val="ka-GE"/>
                <w14:ligatures w14:val="none"/>
              </w:rPr>
              <w:t xml:space="preserve">მეტაბოლური დარღვევების და ნუტრიციოლოგიის ცენტრი </w:t>
            </w:r>
          </w:p>
        </w:tc>
        <w:tc>
          <w:tcPr>
            <w:tcW w:w="3155" w:type="dxa"/>
          </w:tcPr>
          <w:p w14:paraId="2327FAC2" w14:textId="77777777" w:rsidR="00BC6F4C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პროქტოლოგიის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25903D9A" w14:textId="77777777" w:rsidR="00BC6F4C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დერმატოლოგიის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7537A850" w14:textId="77777777" w:rsidR="00BC6F4C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ჯანმრთელობის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სკრინინგ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504D4CE4" w14:textId="77777777" w:rsidR="00BC6F4C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მაღალტექნოლოგიური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კვლევების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1F1F1A7C" w14:textId="77777777" w:rsidR="00BC6F4C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ფუნქციური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დიაგნოსტიკა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,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ულტრასონოგრაფია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,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რენტგენი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  <w:p w14:paraId="70E3AC15" w14:textId="55D58274" w:rsidR="006B3553" w:rsidRPr="00BD1CB6" w:rsidRDefault="00BC6F4C" w:rsidP="00D40F54">
            <w:pPr>
              <w:rPr>
                <w:rFonts w:ascii="BPG Algeti" w:hAnsi="BPG Algeti" w:cs="BPG Algeti"/>
                <w:kern w:val="0"/>
                <w14:ligatures w14:val="none"/>
              </w:rPr>
            </w:pP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ინფექციურ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დაავადებათა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მართვის</w:t>
            </w:r>
            <w:proofErr w:type="spellEnd"/>
            <w:r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kern w:val="0"/>
                <w14:ligatures w14:val="none"/>
              </w:rPr>
              <w:t>ცენტრი</w:t>
            </w:r>
            <w:proofErr w:type="spellEnd"/>
            <w:r w:rsidR="006B3553">
              <w:rPr>
                <w:rFonts w:ascii="BPG Algeti" w:hAnsi="BPG Algeti" w:cs="BPG Algeti"/>
                <w:kern w:val="0"/>
                <w14:ligatures w14:val="none"/>
              </w:rPr>
              <w:t xml:space="preserve"> </w:t>
            </w:r>
          </w:p>
        </w:tc>
      </w:tr>
    </w:tbl>
    <w:p w14:paraId="3D23A7DD" w14:textId="77777777" w:rsidR="00FA672D" w:rsidRDefault="00FA672D" w:rsidP="00FA672D">
      <w:pPr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p w14:paraId="0770DF74" w14:textId="77777777" w:rsidR="00841D55" w:rsidRPr="00FA672D" w:rsidRDefault="00841D55" w:rsidP="00841D55">
      <w:pPr>
        <w:pStyle w:val="ListParagraph"/>
        <w:spacing w:line="240" w:lineRule="auto"/>
        <w:jc w:val="both"/>
        <w:rPr>
          <w:rFonts w:ascii="BPG Algeti" w:hAnsi="BPG Algeti" w:cs="BPG Algeti"/>
          <w:kern w:val="0"/>
          <w14:ligatures w14:val="none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14:paraId="4B271B71" w14:textId="77777777" w:rsidTr="00841D55">
        <w:tc>
          <w:tcPr>
            <w:tcW w:w="9350" w:type="dxa"/>
          </w:tcPr>
          <w:p w14:paraId="36508C67" w14:textId="10391DF1" w:rsidR="00841D55" w:rsidRPr="00841D55" w:rsidRDefault="00841D55" w:rsidP="00470526">
            <w:pPr>
              <w:rPr>
                <w:rFonts w:ascii="BPG Algeti" w:hAnsi="BPG Algeti" w:cs="BPG Algeti"/>
                <w:lang w:val="ka-GE"/>
              </w:rPr>
            </w:pPr>
            <w:r w:rsidRPr="00841D55">
              <w:rPr>
                <w:rFonts w:ascii="BPG Algeti" w:hAnsi="BPG Algeti" w:cs="BPG Algeti"/>
                <w:lang w:val="ka-GE"/>
              </w:rPr>
              <w:t>კამპანიის მიზნები</w:t>
            </w:r>
          </w:p>
        </w:tc>
      </w:tr>
    </w:tbl>
    <w:p w14:paraId="35F6930B" w14:textId="6E91FB8F" w:rsidR="00470526" w:rsidRPr="00470526" w:rsidRDefault="00470526" w:rsidP="00470526"/>
    <w:p w14:paraId="63A4EC0B" w14:textId="70706961" w:rsidR="003C2E7A" w:rsidRPr="003C2E7A" w:rsidRDefault="003C2E7A" w:rsidP="00841D55">
      <w:pPr>
        <w:numPr>
          <w:ilvl w:val="0"/>
          <w:numId w:val="1"/>
        </w:numPr>
        <w:jc w:val="both"/>
        <w:rPr>
          <w:rFonts w:ascii="BPG Algeti" w:hAnsi="BPG Algeti" w:cs="BPG Algeti"/>
        </w:rPr>
      </w:pPr>
      <w:bookmarkStart w:id="0" w:name="_Hlk216959474"/>
      <w:proofErr w:type="spellStart"/>
      <w:r>
        <w:rPr>
          <w:rFonts w:ascii="BPG Algeti" w:hAnsi="BPG Algeti" w:cs="BPG Algeti"/>
          <w:b/>
          <w:bCs/>
        </w:rPr>
        <w:t>კავკასიის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მედიცინის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ცენტრის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განახლებული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ამბულატორიის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 w:rsidR="00470526" w:rsidRPr="00470526">
        <w:rPr>
          <w:rFonts w:ascii="BPG Algeti" w:hAnsi="BPG Algeti" w:cs="BPG Algeti"/>
          <w:b/>
          <w:bCs/>
        </w:rPr>
        <w:t>ცნობადობის</w:t>
      </w:r>
      <w:proofErr w:type="spellEnd"/>
      <w:r w:rsidR="00470526" w:rsidRPr="00470526"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ამაღლება</w:t>
      </w:r>
      <w:proofErr w:type="spellEnd"/>
      <w:r w:rsidR="00470526" w:rsidRPr="00470526">
        <w:rPr>
          <w:rFonts w:ascii="BPG Algeti" w:hAnsi="BPG Algeti" w:cs="BPG Algeti"/>
        </w:rPr>
        <w:t xml:space="preserve"> </w:t>
      </w:r>
    </w:p>
    <w:p w14:paraId="2C34D3DF" w14:textId="033229FE" w:rsidR="00470526" w:rsidRPr="00470526" w:rsidRDefault="00470526" w:rsidP="00470526">
      <w:pPr>
        <w:numPr>
          <w:ilvl w:val="0"/>
          <w:numId w:val="1"/>
        </w:num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  <w:b/>
          <w:bCs/>
        </w:rPr>
        <w:t>პაციენტების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ნაკადის</w:t>
      </w:r>
      <w:proofErr w:type="spellEnd"/>
      <w:r w:rsidRPr="00470526">
        <w:rPr>
          <w:rFonts w:ascii="BPG Algeti" w:hAnsi="BPG Algeti" w:cs="BPG Algeti"/>
          <w:b/>
          <w:bCs/>
        </w:rPr>
        <w:t xml:space="preserve"> </w:t>
      </w:r>
      <w:proofErr w:type="spellStart"/>
      <w:r w:rsidRPr="00470526">
        <w:rPr>
          <w:rFonts w:ascii="BPG Algeti" w:hAnsi="BPG Algeti" w:cs="BPG Algeti"/>
          <w:b/>
          <w:bCs/>
        </w:rPr>
        <w:t>ზრდა</w:t>
      </w:r>
      <w:proofErr w:type="spellEnd"/>
    </w:p>
    <w:p w14:paraId="01B0ECFB" w14:textId="2916DDBA" w:rsidR="00470526" w:rsidRPr="00841D55" w:rsidRDefault="00470526" w:rsidP="00470526">
      <w:pPr>
        <w:numPr>
          <w:ilvl w:val="0"/>
          <w:numId w:val="1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  <w:b/>
          <w:bCs/>
        </w:rPr>
        <w:t>ონლაინ</w:t>
      </w:r>
      <w:proofErr w:type="spellEnd"/>
      <w:r w:rsidRPr="00470526">
        <w:rPr>
          <w:rFonts w:ascii="BPG Algeti" w:hAnsi="BPG Algeti" w:cs="BPG Algeti"/>
          <w:b/>
          <w:bCs/>
        </w:rPr>
        <w:t xml:space="preserve"> </w:t>
      </w:r>
      <w:proofErr w:type="spellStart"/>
      <w:r>
        <w:rPr>
          <w:rFonts w:ascii="BPG Algeti" w:hAnsi="BPG Algeti" w:cs="BPG Algeti"/>
          <w:b/>
          <w:bCs/>
        </w:rPr>
        <w:t>ბუქინგის</w:t>
      </w:r>
      <w:proofErr w:type="spellEnd"/>
      <w:r w:rsidRPr="00470526">
        <w:rPr>
          <w:rFonts w:ascii="BPG Algeti" w:hAnsi="BPG Algeti" w:cs="BPG Algeti"/>
          <w:b/>
          <w:bCs/>
        </w:rPr>
        <w:t xml:space="preserve"> </w:t>
      </w:r>
      <w:proofErr w:type="spellStart"/>
      <w:r w:rsidRPr="00470526">
        <w:rPr>
          <w:rFonts w:ascii="BPG Algeti" w:hAnsi="BPG Algeti" w:cs="BPG Algeti"/>
          <w:b/>
          <w:bCs/>
        </w:rPr>
        <w:t>ზრდა</w:t>
      </w:r>
      <w:proofErr w:type="spellEnd"/>
      <w:r>
        <w:rPr>
          <w:rFonts w:ascii="BPG Algeti" w:hAnsi="BPG Algeti" w:cs="BPG Algeti"/>
          <w:b/>
          <w:bCs/>
        </w:rPr>
        <w:t xml:space="preserve"> </w:t>
      </w:r>
    </w:p>
    <w:bookmarkEnd w:id="0"/>
    <w:p w14:paraId="35278135" w14:textId="77777777" w:rsidR="00841D55" w:rsidRPr="00470526" w:rsidRDefault="00841D55" w:rsidP="00841D55">
      <w:pPr>
        <w:ind w:left="720"/>
        <w:rPr>
          <w:rFonts w:ascii="BPG Algeti" w:hAnsi="BPG Algeti" w:cs="BPG Algeti"/>
        </w:rPr>
      </w:pP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9350"/>
      </w:tblGrid>
      <w:tr w:rsidR="00841D55" w14:paraId="10C276C9" w14:textId="77777777" w:rsidTr="00841D55">
        <w:tc>
          <w:tcPr>
            <w:tcW w:w="9350" w:type="dxa"/>
          </w:tcPr>
          <w:p w14:paraId="6FC26C52" w14:textId="0F6B4453" w:rsidR="00841D55" w:rsidRPr="00841D55" w:rsidRDefault="00841D55" w:rsidP="00470526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სამიზნე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აუდიტორია</w:t>
            </w:r>
            <w:proofErr w:type="spellEnd"/>
          </w:p>
        </w:tc>
      </w:tr>
    </w:tbl>
    <w:p w14:paraId="56F888B9" w14:textId="77777777" w:rsidR="00CB2896" w:rsidRPr="00470526" w:rsidRDefault="00CB2896" w:rsidP="00470526">
      <w:pPr>
        <w:rPr>
          <w:rFonts w:ascii="Sylfaen" w:hAnsi="Sylfaen"/>
        </w:rPr>
      </w:pPr>
    </w:p>
    <w:p w14:paraId="4FFC1BCE" w14:textId="1C2F9F1F" w:rsidR="00470526" w:rsidRPr="00BC6F4C" w:rsidRDefault="00CA310B" w:rsidP="00BC6F4C">
      <w:pPr>
        <w:numPr>
          <w:ilvl w:val="0"/>
          <w:numId w:val="2"/>
        </w:numPr>
        <w:rPr>
          <w:rFonts w:ascii="BPG Algeti" w:hAnsi="BPG Algeti" w:cs="BPG Algeti"/>
        </w:rPr>
      </w:pPr>
      <w:proofErr w:type="spellStart"/>
      <w:r w:rsidRPr="00BC6F4C">
        <w:rPr>
          <w:rFonts w:ascii="BPG Algeti" w:hAnsi="BPG Algeti" w:cs="BPG Algeti"/>
        </w:rPr>
        <w:t>ადამიანები</w:t>
      </w:r>
      <w:proofErr w:type="spellEnd"/>
      <w:r w:rsidR="00EB1520">
        <w:rPr>
          <w:rFonts w:ascii="BPG Algeti" w:hAnsi="BPG Algeti" w:cs="BPG Algeti"/>
        </w:rPr>
        <w:t xml:space="preserve">, </w:t>
      </w:r>
      <w:proofErr w:type="spellStart"/>
      <w:r w:rsidR="00EB1520">
        <w:rPr>
          <w:rFonts w:ascii="BPG Algeti" w:hAnsi="BPG Algeti" w:cs="BPG Algeti"/>
        </w:rPr>
        <w:t>რომლებსაც</w:t>
      </w:r>
      <w:proofErr w:type="spellEnd"/>
      <w:r w:rsidR="00470526" w:rsidRPr="00BC6F4C">
        <w:rPr>
          <w:rFonts w:ascii="BPG Algeti" w:hAnsi="BPG Algeti" w:cs="BPG Algeti"/>
        </w:rPr>
        <w:t xml:space="preserve"> </w:t>
      </w:r>
      <w:proofErr w:type="spellStart"/>
      <w:r w:rsidR="00A236B0" w:rsidRPr="00BC6F4C">
        <w:rPr>
          <w:rFonts w:ascii="BPG Algeti" w:hAnsi="BPG Algeti" w:cs="BPG Algeti"/>
        </w:rPr>
        <w:t>ესაჭიროება</w:t>
      </w:r>
      <w:r w:rsidR="00EB1520">
        <w:rPr>
          <w:rFonts w:ascii="BPG Algeti" w:hAnsi="BPG Algeti" w:cs="BPG Algeti"/>
        </w:rPr>
        <w:t>თ</w:t>
      </w:r>
      <w:proofErr w:type="spellEnd"/>
      <w:r w:rsidR="00470526" w:rsidRPr="00BC6F4C">
        <w:rPr>
          <w:rFonts w:ascii="BPG Algeti" w:hAnsi="BPG Algeti" w:cs="BPG Algeti"/>
        </w:rPr>
        <w:t xml:space="preserve"> </w:t>
      </w:r>
      <w:proofErr w:type="spellStart"/>
      <w:r w:rsidR="00470526" w:rsidRPr="00BC6F4C">
        <w:rPr>
          <w:rFonts w:ascii="BPG Algeti" w:hAnsi="BPG Algeti" w:cs="BPG Algeti"/>
        </w:rPr>
        <w:t>ხარისხიანი</w:t>
      </w:r>
      <w:proofErr w:type="spellEnd"/>
      <w:r w:rsidR="00470526" w:rsidRPr="00BC6F4C">
        <w:rPr>
          <w:rFonts w:ascii="BPG Algeti" w:hAnsi="BPG Algeti" w:cs="BPG Algeti"/>
        </w:rPr>
        <w:t xml:space="preserve"> </w:t>
      </w:r>
      <w:proofErr w:type="spellStart"/>
      <w:r w:rsidR="00470526" w:rsidRPr="00BC6F4C">
        <w:rPr>
          <w:rFonts w:ascii="BPG Algeti" w:hAnsi="BPG Algeti" w:cs="BPG Algeti"/>
        </w:rPr>
        <w:t>სამედიცინო</w:t>
      </w:r>
      <w:proofErr w:type="spellEnd"/>
      <w:r w:rsidR="00470526" w:rsidRPr="00BC6F4C">
        <w:rPr>
          <w:rFonts w:ascii="BPG Algeti" w:hAnsi="BPG Algeti" w:cs="BPG Algeti"/>
        </w:rPr>
        <w:t xml:space="preserve"> </w:t>
      </w:r>
      <w:proofErr w:type="spellStart"/>
      <w:r w:rsidR="00470526" w:rsidRPr="00BC6F4C">
        <w:rPr>
          <w:rFonts w:ascii="BPG Algeti" w:hAnsi="BPG Algeti" w:cs="BPG Algeti"/>
        </w:rPr>
        <w:t>მომსახურება</w:t>
      </w:r>
      <w:proofErr w:type="spellEnd"/>
      <w:r w:rsidR="00066F5D" w:rsidRPr="00BC6F4C">
        <w:rPr>
          <w:rFonts w:ascii="BPG Algeti" w:hAnsi="BPG Algeti" w:cs="BPG Algeti"/>
        </w:rPr>
        <w:t xml:space="preserve">, </w:t>
      </w:r>
      <w:proofErr w:type="spellStart"/>
      <w:r w:rsidR="00066F5D" w:rsidRPr="00BC6F4C">
        <w:rPr>
          <w:rFonts w:ascii="BPG Algeti" w:hAnsi="BPG Algeti" w:cs="BPG Algeti"/>
        </w:rPr>
        <w:t>პერსონალიზებული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მიდგომა</w:t>
      </w:r>
      <w:proofErr w:type="spellEnd"/>
      <w:r w:rsidR="00066F5D" w:rsidRPr="00BC6F4C">
        <w:rPr>
          <w:rFonts w:ascii="BPG Algeti" w:hAnsi="BPG Algeti" w:cs="BPG Algeti"/>
        </w:rPr>
        <w:t xml:space="preserve">, </w:t>
      </w:r>
      <w:proofErr w:type="spellStart"/>
      <w:r w:rsidR="00066F5D" w:rsidRPr="00BC6F4C">
        <w:rPr>
          <w:rFonts w:ascii="BPG Algeti" w:hAnsi="BPG Algeti" w:cs="BPG Algeti"/>
        </w:rPr>
        <w:t>სწრაფი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და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კომფორტული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თანამედროვე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სერვისები</w:t>
      </w:r>
      <w:proofErr w:type="spellEnd"/>
      <w:r w:rsidR="00066F5D" w:rsidRPr="00BC6F4C">
        <w:rPr>
          <w:rFonts w:ascii="BPG Algeti" w:hAnsi="BPG Algeti" w:cs="BPG Algeti"/>
        </w:rPr>
        <w:t xml:space="preserve"> (</w:t>
      </w:r>
      <w:proofErr w:type="spellStart"/>
      <w:r w:rsidR="00066F5D" w:rsidRPr="00BC6F4C">
        <w:rPr>
          <w:rFonts w:ascii="BPG Algeti" w:hAnsi="BPG Algeti" w:cs="BPG Algeti"/>
        </w:rPr>
        <w:t>ონლაინ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ბუქინგი</w:t>
      </w:r>
      <w:proofErr w:type="spellEnd"/>
      <w:r w:rsidR="00066F5D" w:rsidRPr="00BC6F4C">
        <w:rPr>
          <w:rFonts w:ascii="BPG Algeti" w:hAnsi="BPG Algeti" w:cs="BPG Algeti"/>
        </w:rPr>
        <w:t xml:space="preserve">, </w:t>
      </w:r>
      <w:proofErr w:type="spellStart"/>
      <w:r w:rsidR="00066F5D" w:rsidRPr="00BC6F4C">
        <w:rPr>
          <w:rFonts w:ascii="BPG Algeti" w:hAnsi="BPG Algeti" w:cs="BPG Algeti"/>
        </w:rPr>
        <w:t>პირადი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  <w:proofErr w:type="spellStart"/>
      <w:r w:rsidR="00066F5D" w:rsidRPr="00BC6F4C">
        <w:rPr>
          <w:rFonts w:ascii="BPG Algeti" w:hAnsi="BPG Algeti" w:cs="BPG Algeti"/>
        </w:rPr>
        <w:t>კაბინეტი</w:t>
      </w:r>
      <w:proofErr w:type="spellEnd"/>
      <w:r w:rsidR="00066F5D" w:rsidRPr="00BC6F4C">
        <w:rPr>
          <w:rFonts w:ascii="BPG Algeti" w:hAnsi="BPG Algeti" w:cs="BPG Algeti"/>
        </w:rPr>
        <w:t>)</w:t>
      </w:r>
      <w:r w:rsidR="00A236B0" w:rsidRPr="00BC6F4C">
        <w:rPr>
          <w:rFonts w:ascii="BPG Algeti" w:hAnsi="BPG Algeti" w:cs="BPG Algeti"/>
        </w:rPr>
        <w:t xml:space="preserve">, </w:t>
      </w:r>
      <w:proofErr w:type="spellStart"/>
      <w:r w:rsidR="00A236B0" w:rsidRPr="00BC6F4C">
        <w:rPr>
          <w:rFonts w:ascii="BPG Algeti" w:hAnsi="BPG Algeti" w:cs="BPG Algeti"/>
        </w:rPr>
        <w:t>სტრესისგან</w:t>
      </w:r>
      <w:proofErr w:type="spellEnd"/>
      <w:r w:rsidR="00A236B0" w:rsidRPr="00BC6F4C">
        <w:rPr>
          <w:rFonts w:ascii="BPG Algeti" w:hAnsi="BPG Algeti" w:cs="BPG Algeti"/>
        </w:rPr>
        <w:t xml:space="preserve"> </w:t>
      </w:r>
      <w:proofErr w:type="spellStart"/>
      <w:r w:rsidR="00A236B0" w:rsidRPr="00BC6F4C">
        <w:rPr>
          <w:rFonts w:ascii="BPG Algeti" w:hAnsi="BPG Algeti" w:cs="BPG Algeti"/>
        </w:rPr>
        <w:t>თავისუფალი</w:t>
      </w:r>
      <w:proofErr w:type="spellEnd"/>
      <w:r w:rsidR="00A236B0" w:rsidRPr="00BC6F4C">
        <w:rPr>
          <w:rFonts w:ascii="BPG Algeti" w:hAnsi="BPG Algeti" w:cs="BPG Algeti"/>
        </w:rPr>
        <w:t xml:space="preserve"> </w:t>
      </w:r>
      <w:proofErr w:type="spellStart"/>
      <w:r w:rsidR="00A236B0" w:rsidRPr="00BC6F4C">
        <w:rPr>
          <w:rFonts w:ascii="BPG Algeti" w:hAnsi="BPG Algeti" w:cs="BPG Algeti"/>
        </w:rPr>
        <w:t>მშვიდი</w:t>
      </w:r>
      <w:proofErr w:type="spellEnd"/>
      <w:r w:rsidR="00A236B0" w:rsidRPr="00BC6F4C">
        <w:rPr>
          <w:rFonts w:ascii="BPG Algeti" w:hAnsi="BPG Algeti" w:cs="BPG Algeti"/>
        </w:rPr>
        <w:t xml:space="preserve"> </w:t>
      </w:r>
      <w:proofErr w:type="spellStart"/>
      <w:r w:rsidR="00A236B0" w:rsidRPr="00BC6F4C">
        <w:rPr>
          <w:rFonts w:ascii="BPG Algeti" w:hAnsi="BPG Algeti" w:cs="BPG Algeti"/>
        </w:rPr>
        <w:t>გარემო</w:t>
      </w:r>
      <w:proofErr w:type="spellEnd"/>
      <w:r w:rsidR="00066F5D" w:rsidRPr="00BC6F4C">
        <w:rPr>
          <w:rFonts w:ascii="BPG Algeti" w:hAnsi="BPG Algeti" w:cs="BPG Algeti"/>
        </w:rPr>
        <w:t xml:space="preserve"> </w:t>
      </w:r>
    </w:p>
    <w:p w14:paraId="1DF00C46" w14:textId="05E8B6FE" w:rsidR="00257A83" w:rsidRPr="00257A83" w:rsidRDefault="00257A83" w:rsidP="00257A83">
      <w:pPr>
        <w:rPr>
          <w:rFonts w:ascii="BPG Algeti" w:hAnsi="BPG Algeti" w:cs="BPG Algeti"/>
        </w:rPr>
      </w:pPr>
      <w:proofErr w:type="spellStart"/>
      <w:r w:rsidRPr="00257A83">
        <w:rPr>
          <w:rFonts w:ascii="BPG Algeti" w:hAnsi="BPG Algeti" w:cs="BPG Algeti"/>
        </w:rPr>
        <w:t>ქცევითი</w:t>
      </w:r>
      <w:proofErr w:type="spellEnd"/>
      <w:r w:rsidRPr="00257A83"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მახასიათებლები</w:t>
      </w:r>
      <w:proofErr w:type="spellEnd"/>
    </w:p>
    <w:p w14:paraId="50EDCFA8" w14:textId="64B9E6F3" w:rsidR="00470526" w:rsidRPr="00470526" w:rsidRDefault="00470526" w:rsidP="00470526">
      <w:pPr>
        <w:numPr>
          <w:ilvl w:val="0"/>
          <w:numId w:val="3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t>სურთ</w:t>
      </w:r>
      <w:proofErr w:type="spellEnd"/>
      <w:r w:rsidR="003C2E7A">
        <w:rPr>
          <w:rFonts w:ascii="BPG Algeti" w:hAnsi="BPG Algeti" w:cs="BPG Algeti"/>
        </w:rPr>
        <w:t xml:space="preserve"> </w:t>
      </w:r>
      <w:proofErr w:type="spellStart"/>
      <w:r w:rsidR="003C2E7A">
        <w:rPr>
          <w:rFonts w:ascii="BPG Algeti" w:hAnsi="BPG Algeti" w:cs="BPG Algeti"/>
        </w:rPr>
        <w:t>ექიმთან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="00D40F54">
        <w:rPr>
          <w:rFonts w:ascii="BPG Algeti" w:hAnsi="BPG Algeti" w:cs="BPG Algeti"/>
        </w:rPr>
        <w:t>ვიზიტის</w:t>
      </w:r>
      <w:proofErr w:type="spellEnd"/>
      <w:r w:rsidR="00D40F54">
        <w:rPr>
          <w:rFonts w:ascii="BPG Algeti" w:hAnsi="BPG Algeti" w:cs="BPG Algeti"/>
        </w:rPr>
        <w:t xml:space="preserve"> </w:t>
      </w:r>
      <w:proofErr w:type="spellStart"/>
      <w:r w:rsidR="00D40F54">
        <w:rPr>
          <w:rFonts w:ascii="BPG Algeti" w:hAnsi="BPG Algeti" w:cs="BPG Algeti"/>
        </w:rPr>
        <w:t>სწრაფად</w:t>
      </w:r>
      <w:proofErr w:type="spellEnd"/>
      <w:r w:rsidR="00D40F54">
        <w:rPr>
          <w:rFonts w:ascii="BPG Algeti" w:hAnsi="BPG Algeti" w:cs="BPG Algeti"/>
        </w:rPr>
        <w:t xml:space="preserve"> </w:t>
      </w:r>
      <w:proofErr w:type="spellStart"/>
      <w:r w:rsidR="003C2E7A">
        <w:rPr>
          <w:rFonts w:ascii="BPG Algeti" w:hAnsi="BPG Algeti" w:cs="BPG Algeti"/>
        </w:rPr>
        <w:t>და</w:t>
      </w:r>
      <w:proofErr w:type="spellEnd"/>
      <w:r w:rsidR="003C2E7A">
        <w:rPr>
          <w:rFonts w:ascii="BPG Algeti" w:hAnsi="BPG Algeti" w:cs="BPG Algeti"/>
        </w:rPr>
        <w:t xml:space="preserve"> </w:t>
      </w:r>
      <w:proofErr w:type="spellStart"/>
      <w:r w:rsidR="003C2E7A">
        <w:rPr>
          <w:rFonts w:ascii="BPG Algeti" w:hAnsi="BPG Algeti" w:cs="BPG Algeti"/>
        </w:rPr>
        <w:t>კომფორტულად</w:t>
      </w:r>
      <w:proofErr w:type="spellEnd"/>
      <w:r w:rsidR="003C2E7A">
        <w:rPr>
          <w:rFonts w:ascii="BPG Algeti" w:hAnsi="BPG Algeti" w:cs="BPG Algeti"/>
        </w:rPr>
        <w:t xml:space="preserve"> </w:t>
      </w:r>
      <w:proofErr w:type="spellStart"/>
      <w:r w:rsidR="00D40F54">
        <w:rPr>
          <w:rFonts w:ascii="BPG Algeti" w:hAnsi="BPG Algeti" w:cs="BPG Algeti"/>
        </w:rPr>
        <w:t>დაგეგმვა</w:t>
      </w:r>
      <w:proofErr w:type="spellEnd"/>
      <w:r w:rsidR="003C2E7A">
        <w:rPr>
          <w:rFonts w:ascii="BPG Algeti" w:hAnsi="BPG Algeti" w:cs="BPG Algeti"/>
        </w:rPr>
        <w:t xml:space="preserve">, </w:t>
      </w:r>
      <w:proofErr w:type="spellStart"/>
      <w:r w:rsidR="00257A83">
        <w:rPr>
          <w:rFonts w:ascii="BPG Algeti" w:hAnsi="BPG Algeti" w:cs="BPG Algeti"/>
        </w:rPr>
        <w:t>რიგების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თავიდან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აცილება</w:t>
      </w:r>
      <w:proofErr w:type="spellEnd"/>
      <w:r w:rsidR="00257A83">
        <w:rPr>
          <w:rFonts w:ascii="BPG Algeti" w:hAnsi="BPG Algeti" w:cs="BPG Algeti"/>
        </w:rPr>
        <w:t xml:space="preserve"> </w:t>
      </w:r>
    </w:p>
    <w:p w14:paraId="397D1D36" w14:textId="0C6F79FC" w:rsidR="00A236B0" w:rsidRDefault="00470526" w:rsidP="00470526">
      <w:pPr>
        <w:numPr>
          <w:ilvl w:val="0"/>
          <w:numId w:val="3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lastRenderedPageBreak/>
        <w:t>სურთ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ვიზიტი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პროფესიონალ</w:t>
      </w:r>
      <w:r w:rsidR="003C2E7A">
        <w:rPr>
          <w:rFonts w:ascii="BPG Algeti" w:hAnsi="BPG Algeti" w:cs="BPG Algeti"/>
        </w:rPr>
        <w:t>თან</w:t>
      </w:r>
      <w:proofErr w:type="spellEnd"/>
      <w:r w:rsidR="003C2E7A">
        <w:rPr>
          <w:rFonts w:ascii="BPG Algeti" w:hAnsi="BPG Algeti" w:cs="BPG Algeti"/>
        </w:rPr>
        <w:t xml:space="preserve">, </w:t>
      </w:r>
      <w:proofErr w:type="spellStart"/>
      <w:r w:rsidR="007A41CC">
        <w:rPr>
          <w:rFonts w:ascii="BPG Algeti" w:hAnsi="BPG Algeti" w:cs="BPG Algeti"/>
        </w:rPr>
        <w:t>რომლის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კომპეტენციასაც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ბოლომდე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3C2E7A">
        <w:rPr>
          <w:rFonts w:ascii="BPG Algeti" w:hAnsi="BPG Algeti" w:cs="BPG Algeti"/>
        </w:rPr>
        <w:t>ენდობიან</w:t>
      </w:r>
      <w:proofErr w:type="spellEnd"/>
    </w:p>
    <w:p w14:paraId="644EF873" w14:textId="4856E069" w:rsidR="007A41CC" w:rsidRPr="007A41CC" w:rsidRDefault="003C2E7A" w:rsidP="007A41CC">
      <w:pPr>
        <w:numPr>
          <w:ilvl w:val="0"/>
          <w:numId w:val="3"/>
        </w:numPr>
      </w:pPr>
      <w:proofErr w:type="spellStart"/>
      <w:r>
        <w:rPr>
          <w:rFonts w:ascii="BPG Algeti" w:hAnsi="BPG Algeti" w:cs="BPG Algeti"/>
        </w:rPr>
        <w:t>აფასებენ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პერსონალიზებულ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მიდგომა</w:t>
      </w:r>
      <w:r>
        <w:rPr>
          <w:rFonts w:ascii="BPG Algeti" w:hAnsi="BPG Algeti" w:cs="BPG Algeti"/>
        </w:rPr>
        <w:t>ს</w:t>
      </w:r>
      <w:proofErr w:type="spellEnd"/>
      <w:r w:rsidR="007A41CC">
        <w:rPr>
          <w:rFonts w:ascii="BPG Algeti" w:hAnsi="BPG Algeti" w:cs="BPG Algeti"/>
        </w:rPr>
        <w:t xml:space="preserve">, </w:t>
      </w:r>
      <w:proofErr w:type="spellStart"/>
      <w:r w:rsidR="007A41CC">
        <w:rPr>
          <w:rFonts w:ascii="BPG Algeti" w:hAnsi="BPG Algeti" w:cs="BPG Algeti"/>
        </w:rPr>
        <w:t>მათთვის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ექიმთან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კომუნიკაციას</w:t>
      </w:r>
      <w:proofErr w:type="spellEnd"/>
      <w:r w:rsidR="007A41CC">
        <w:rPr>
          <w:rFonts w:ascii="BPG Algeti" w:hAnsi="BPG Algeti" w:cs="BPG Algeti"/>
        </w:rPr>
        <w:t xml:space="preserve">, </w:t>
      </w:r>
      <w:proofErr w:type="spellStart"/>
      <w:r w:rsidR="007A41CC">
        <w:rPr>
          <w:rFonts w:ascii="BPG Algeti" w:hAnsi="BPG Algeti" w:cs="BPG Algeti"/>
        </w:rPr>
        <w:t>საკუთარი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ჯანმრთ</w:t>
      </w:r>
      <w:r w:rsidR="00EB2B24">
        <w:rPr>
          <w:rFonts w:ascii="BPG Algeti" w:hAnsi="BPG Algeti" w:cs="BPG Algeti"/>
        </w:rPr>
        <w:t>ე</w:t>
      </w:r>
      <w:r w:rsidR="007A41CC">
        <w:rPr>
          <w:rFonts w:ascii="BPG Algeti" w:hAnsi="BPG Algeti" w:cs="BPG Algeti"/>
        </w:rPr>
        <w:t>ლობის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მდგომარეობის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შესახებ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სრულფასოვანი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ინფორმაციის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მიღება</w:t>
      </w:r>
      <w:r>
        <w:rPr>
          <w:rFonts w:ascii="BPG Algeti" w:hAnsi="BPG Algeti" w:cs="BPG Algeti"/>
        </w:rPr>
        <w:t>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დიდი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მნიშვნელობა</w:t>
      </w:r>
      <w:proofErr w:type="spellEnd"/>
      <w:r w:rsidR="007A41CC">
        <w:rPr>
          <w:rFonts w:ascii="BPG Algeti" w:hAnsi="BPG Algeti" w:cs="BPG Algeti"/>
        </w:rPr>
        <w:t xml:space="preserve"> </w:t>
      </w:r>
      <w:proofErr w:type="spellStart"/>
      <w:r w:rsidR="007A41CC">
        <w:rPr>
          <w:rFonts w:ascii="BPG Algeti" w:hAnsi="BPG Algeti" w:cs="BPG Algeti"/>
        </w:rPr>
        <w:t>აქვს</w:t>
      </w:r>
      <w:proofErr w:type="spellEnd"/>
      <w:r w:rsidR="007A41CC">
        <w:rPr>
          <w:rFonts w:ascii="BPG Algeti" w:hAnsi="BPG Algeti" w:cs="BPG Algeti"/>
        </w:rPr>
        <w:t xml:space="preserve"> </w:t>
      </w:r>
    </w:p>
    <w:p w14:paraId="4E443C44" w14:textId="587EF6D9" w:rsidR="00470526" w:rsidRPr="00470526" w:rsidRDefault="00A236B0" w:rsidP="00470526">
      <w:pPr>
        <w:numPr>
          <w:ilvl w:val="0"/>
          <w:numId w:val="3"/>
        </w:num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</w:rPr>
        <w:t>სურთ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თანამედროვე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დიაგნოსტიკური</w:t>
      </w:r>
      <w:proofErr w:type="spellEnd"/>
      <w:r>
        <w:rPr>
          <w:rFonts w:ascii="BPG Algeti" w:hAnsi="BPG Algeti" w:cs="BPG Algeti"/>
        </w:rPr>
        <w:t xml:space="preserve">, </w:t>
      </w:r>
      <w:proofErr w:type="spellStart"/>
      <w:r>
        <w:rPr>
          <w:rFonts w:ascii="BPG Algeti" w:hAnsi="BPG Algeti" w:cs="BPG Algeti"/>
        </w:rPr>
        <w:t>მაღალტექნოლოგიური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სერვისებით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სარგებლობა</w:t>
      </w:r>
      <w:proofErr w:type="spellEnd"/>
      <w:r w:rsidR="00257A83">
        <w:rPr>
          <w:rFonts w:ascii="BPG Algeti" w:hAnsi="BPG Algeti" w:cs="BPG Algeti"/>
        </w:rPr>
        <w:t xml:space="preserve"> </w:t>
      </w:r>
    </w:p>
    <w:p w14:paraId="19114C21" w14:textId="7C0ED975" w:rsidR="00D40F54" w:rsidRPr="00D40F54" w:rsidRDefault="003C2E7A" w:rsidP="00D40F54">
      <w:pPr>
        <w:numPr>
          <w:ilvl w:val="0"/>
          <w:numId w:val="3"/>
        </w:numPr>
      </w:pPr>
      <w:proofErr w:type="spellStart"/>
      <w:r>
        <w:rPr>
          <w:rFonts w:ascii="BPG Algeti" w:hAnsi="BPG Algeti" w:cs="BPG Algeti"/>
        </w:rPr>
        <w:t>სურთ</w:t>
      </w:r>
      <w:proofErr w:type="spellEnd"/>
      <w:r w:rsidR="00470526" w:rsidRPr="00470526"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მომსახურების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მიღება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 w:rsidR="00470526" w:rsidRPr="00470526">
        <w:rPr>
          <w:rFonts w:ascii="BPG Algeti" w:hAnsi="BPG Algeti" w:cs="BPG Algeti"/>
        </w:rPr>
        <w:t>კომფორტულ</w:t>
      </w:r>
      <w:proofErr w:type="spellEnd"/>
      <w:r w:rsidR="00D40F54">
        <w:rPr>
          <w:rFonts w:ascii="BPG Algeti" w:hAnsi="BPG Algeti" w:cs="BPG Algeti"/>
        </w:rPr>
        <w:t xml:space="preserve">, </w:t>
      </w:r>
      <w:proofErr w:type="spellStart"/>
      <w:r w:rsidR="00D40F54">
        <w:rPr>
          <w:rFonts w:ascii="BPG Algeti" w:hAnsi="BPG Algeti" w:cs="BPG Algeti"/>
        </w:rPr>
        <w:t>მშვიდ</w:t>
      </w:r>
      <w:proofErr w:type="spellEnd"/>
      <w:r w:rsidR="00D40F54">
        <w:rPr>
          <w:rFonts w:ascii="BPG Algeti" w:hAnsi="BPG Algeti" w:cs="BPG Algeti"/>
        </w:rPr>
        <w:t xml:space="preserve"> </w:t>
      </w:r>
      <w:proofErr w:type="spellStart"/>
      <w:r w:rsidR="00D40F54">
        <w:rPr>
          <w:rFonts w:ascii="BPG Algeti" w:hAnsi="BPG Algeti" w:cs="BPG Algeti"/>
        </w:rPr>
        <w:t>გარემო</w:t>
      </w:r>
      <w:r>
        <w:rPr>
          <w:rFonts w:ascii="BPG Algeti" w:hAnsi="BPG Algeti" w:cs="BPG Algeti"/>
        </w:rPr>
        <w:t>ში</w:t>
      </w:r>
      <w:proofErr w:type="spellEnd"/>
      <w:r>
        <w:rPr>
          <w:rFonts w:ascii="BPG Algeti" w:hAnsi="BPG Algeti" w:cs="BPG Algeti"/>
        </w:rPr>
        <w:t>,</w:t>
      </w:r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სადაც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ნაკლები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სტრესი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და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პაციენტზე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ორიენტირებული</w:t>
      </w:r>
      <w:proofErr w:type="spellEnd"/>
      <w:r w:rsidR="00A236B0">
        <w:rPr>
          <w:rFonts w:ascii="BPG Algeti" w:hAnsi="BPG Algeti" w:cs="BPG Algeti"/>
        </w:rPr>
        <w:t xml:space="preserve"> </w:t>
      </w:r>
      <w:proofErr w:type="spellStart"/>
      <w:r w:rsidR="00A236B0">
        <w:rPr>
          <w:rFonts w:ascii="BPG Algeti" w:hAnsi="BPG Algeti" w:cs="BPG Algeti"/>
        </w:rPr>
        <w:t>მიდგომაა</w:t>
      </w:r>
      <w:proofErr w:type="spellEnd"/>
      <w:r w:rsidR="00D40F54">
        <w:rPr>
          <w:rFonts w:ascii="BPG Algeti" w:hAnsi="BPG Algeti" w:cs="BPG Alget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14:paraId="01BEA47C" w14:textId="77777777" w:rsidTr="00841D55">
        <w:tc>
          <w:tcPr>
            <w:tcW w:w="9350" w:type="dxa"/>
          </w:tcPr>
          <w:p w14:paraId="54880898" w14:textId="1256DB66" w:rsidR="00841D55" w:rsidRPr="00841D55" w:rsidRDefault="00841D55" w:rsidP="00841D55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მთავარი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მესიჯი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 xml:space="preserve"> </w:t>
            </w:r>
          </w:p>
        </w:tc>
      </w:tr>
    </w:tbl>
    <w:p w14:paraId="421D7829" w14:textId="77777777" w:rsidR="00EB2B24" w:rsidRPr="00841D55" w:rsidRDefault="00EB2B24" w:rsidP="00841D55">
      <w:pPr>
        <w:rPr>
          <w:rFonts w:ascii="BPG Algeti" w:hAnsi="BPG Algeti" w:cs="BPG Algeti"/>
          <w:b/>
          <w:bCs/>
        </w:rPr>
      </w:pPr>
    </w:p>
    <w:p w14:paraId="5C5FF7AA" w14:textId="1A8E9D61" w:rsidR="00470526" w:rsidRPr="007453FD" w:rsidRDefault="007453FD" w:rsidP="00470526">
      <w:pPr>
        <w:pStyle w:val="ListParagraph"/>
        <w:numPr>
          <w:ilvl w:val="0"/>
          <w:numId w:val="16"/>
        </w:num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</w:rPr>
        <w:t>კავკასიის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მედიცინის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ცენტრის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სამკურნალო-დიაგნოსტიკური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ჰაბი</w:t>
      </w:r>
      <w:proofErr w:type="spellEnd"/>
      <w:r>
        <w:rPr>
          <w:rFonts w:ascii="BPG Algeti" w:hAnsi="BPG Algeti" w:cs="BPG Algeti"/>
        </w:rPr>
        <w:t xml:space="preserve"> - </w:t>
      </w:r>
      <w:proofErr w:type="spellStart"/>
      <w:r w:rsidR="007A41CC" w:rsidRPr="007453FD">
        <w:rPr>
          <w:rFonts w:ascii="BPG Algeti" w:hAnsi="BPG Algeti" w:cs="BPG Algeti"/>
        </w:rPr>
        <w:t>თქვენი</w:t>
      </w:r>
      <w:proofErr w:type="spellEnd"/>
      <w:r w:rsidR="00257A83" w:rsidRPr="007453FD">
        <w:rPr>
          <w:rFonts w:ascii="BPG Algeti" w:hAnsi="BPG Algeti" w:cs="BPG Algeti"/>
        </w:rPr>
        <w:t xml:space="preserve"> </w:t>
      </w:r>
      <w:proofErr w:type="spellStart"/>
      <w:r w:rsidR="00257A83" w:rsidRPr="007453FD">
        <w:rPr>
          <w:rFonts w:ascii="BPG Algeti" w:hAnsi="BPG Algeti" w:cs="BPG Algeti"/>
        </w:rPr>
        <w:t>ჯანმრთელობის</w:t>
      </w:r>
      <w:proofErr w:type="spellEnd"/>
      <w:r w:rsidR="00257A83" w:rsidRPr="007453FD">
        <w:rPr>
          <w:rFonts w:ascii="BPG Algeti" w:hAnsi="BPG Algeti" w:cs="BPG Algeti"/>
        </w:rPr>
        <w:t xml:space="preserve"> </w:t>
      </w:r>
      <w:proofErr w:type="spellStart"/>
      <w:r w:rsidR="00257A83" w:rsidRPr="007453FD">
        <w:rPr>
          <w:rFonts w:ascii="BPG Algeti" w:hAnsi="BPG Algeti" w:cs="BPG Algeti"/>
        </w:rPr>
        <w:t>თანამგზავრი</w:t>
      </w:r>
      <w:proofErr w:type="spellEnd"/>
      <w:r w:rsidR="00257A83" w:rsidRPr="007453FD">
        <w:rPr>
          <w:rFonts w:ascii="BPG Algeti" w:hAnsi="BPG Algeti" w:cs="BPG Algeti"/>
        </w:rPr>
        <w:t xml:space="preserve"> </w:t>
      </w:r>
      <w:proofErr w:type="spellStart"/>
      <w:r w:rsidR="00257A83" w:rsidRPr="007453FD">
        <w:rPr>
          <w:rFonts w:ascii="BPG Algeti" w:hAnsi="BPG Algeti" w:cs="BPG Algeti"/>
        </w:rPr>
        <w:t>ცხოვრების</w:t>
      </w:r>
      <w:proofErr w:type="spellEnd"/>
      <w:r w:rsidR="00257A83" w:rsidRPr="007453FD">
        <w:rPr>
          <w:rFonts w:ascii="BPG Algeti" w:hAnsi="BPG Algeti" w:cs="BPG Algeti"/>
        </w:rPr>
        <w:t xml:space="preserve"> </w:t>
      </w:r>
      <w:proofErr w:type="spellStart"/>
      <w:r w:rsidR="00257A83" w:rsidRPr="007453FD">
        <w:rPr>
          <w:rFonts w:ascii="BPG Algeti" w:hAnsi="BPG Algeti" w:cs="BPG Algeti"/>
        </w:rPr>
        <w:t>ყველა</w:t>
      </w:r>
      <w:proofErr w:type="spellEnd"/>
      <w:r w:rsidR="00257A83" w:rsidRPr="007453FD">
        <w:rPr>
          <w:rFonts w:ascii="BPG Algeti" w:hAnsi="BPG Algeti" w:cs="BPG Algeti"/>
        </w:rPr>
        <w:t xml:space="preserve"> </w:t>
      </w:r>
      <w:proofErr w:type="spellStart"/>
      <w:r w:rsidR="00257A83" w:rsidRPr="007453FD">
        <w:rPr>
          <w:rFonts w:ascii="BPG Algeti" w:hAnsi="BPG Algeti" w:cs="BPG Algeti"/>
        </w:rPr>
        <w:t>ეტაპზე</w:t>
      </w:r>
      <w:proofErr w:type="spellEnd"/>
      <w:r>
        <w:rPr>
          <w:rFonts w:ascii="BPG Algeti" w:hAnsi="BPG Algeti" w:cs="BPG Algeti"/>
        </w:rPr>
        <w:t xml:space="preserve">: </w:t>
      </w:r>
      <w:proofErr w:type="spellStart"/>
      <w:r w:rsidRPr="007453FD">
        <w:rPr>
          <w:rFonts w:ascii="BPG Algeti" w:hAnsi="BPG Algeti" w:cs="BPG Algeti"/>
        </w:rPr>
        <w:t>მაღალკვალიფიციური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სამედიცინო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proofErr w:type="gramStart"/>
      <w:r w:rsidRPr="007453FD">
        <w:rPr>
          <w:rFonts w:ascii="BPG Algeti" w:hAnsi="BPG Algeti" w:cs="BPG Algeti"/>
        </w:rPr>
        <w:t>პ</w:t>
      </w:r>
      <w:r>
        <w:rPr>
          <w:rFonts w:ascii="BPG Algeti" w:hAnsi="BPG Algeti" w:cs="BPG Algeti"/>
        </w:rPr>
        <w:t>როფესიონალებით</w:t>
      </w:r>
      <w:proofErr w:type="spellEnd"/>
      <w:r w:rsidRPr="007453FD">
        <w:rPr>
          <w:rFonts w:ascii="BPG Algeti" w:hAnsi="BPG Algeti" w:cs="BPG Algeti"/>
        </w:rPr>
        <w:t xml:space="preserve">,  </w:t>
      </w:r>
      <w:proofErr w:type="spellStart"/>
      <w:r>
        <w:rPr>
          <w:rFonts w:ascii="BPG Algeti" w:hAnsi="BPG Algeti" w:cs="BPG Algeti"/>
        </w:rPr>
        <w:t>სამედიცინო</w:t>
      </w:r>
      <w:proofErr w:type="spellEnd"/>
      <w:proofErr w:type="gram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სერვისების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სრული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სპექტრით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ერთ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proofErr w:type="gramStart"/>
      <w:r>
        <w:rPr>
          <w:rFonts w:ascii="BPG Algeti" w:hAnsi="BPG Algeti" w:cs="BPG Algeti"/>
        </w:rPr>
        <w:t>სივრცეში</w:t>
      </w:r>
      <w:proofErr w:type="spellEnd"/>
      <w:r>
        <w:rPr>
          <w:rFonts w:ascii="BPG Algeti" w:hAnsi="BPG Algeti" w:cs="BPG Algeti"/>
        </w:rPr>
        <w:t xml:space="preserve">,  </w:t>
      </w:r>
      <w:proofErr w:type="spellStart"/>
      <w:r>
        <w:rPr>
          <w:rFonts w:ascii="BPG Algeti" w:hAnsi="BPG Algeti" w:cs="BPG Algeti"/>
        </w:rPr>
        <w:t>ჯანმრთელობაზე</w:t>
      </w:r>
      <w:proofErr w:type="spellEnd"/>
      <w:proofErr w:type="gram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ზრუნვის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ონლაინ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პლატფორმით</w:t>
      </w:r>
      <w:proofErr w:type="spellEnd"/>
      <w:r>
        <w:rPr>
          <w:rFonts w:ascii="BPG Algeti" w:hAnsi="BPG Algeti" w:cs="BPG Algeti"/>
        </w:rPr>
        <w:t xml:space="preserve">, </w:t>
      </w:r>
      <w:proofErr w:type="spellStart"/>
      <w:r>
        <w:rPr>
          <w:rFonts w:ascii="BPG Algeti" w:hAnsi="BPG Algeti" w:cs="BPG Algeti"/>
        </w:rPr>
        <w:t>ლოიალობის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პროგრამით</w:t>
      </w:r>
      <w:proofErr w:type="spellEnd"/>
      <w:r>
        <w:rPr>
          <w:rFonts w:ascii="BPG Algeti" w:hAnsi="BPG Algeti" w:cs="BPG Alget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14:paraId="73CDAFA4" w14:textId="77777777" w:rsidTr="00841D55">
        <w:tc>
          <w:tcPr>
            <w:tcW w:w="9350" w:type="dxa"/>
          </w:tcPr>
          <w:p w14:paraId="4F9DCCFC" w14:textId="227F1692" w:rsidR="00841D55" w:rsidRPr="00841D55" w:rsidRDefault="00841D55" w:rsidP="00841D55">
            <w:pPr>
              <w:rPr>
                <w:rFonts w:ascii="BPG Algeti" w:hAnsi="BPG Algeti" w:cs="BPG Algeti"/>
                <w:b/>
                <w:bCs/>
              </w:rPr>
            </w:pPr>
            <w:r w:rsidRPr="00841D55">
              <w:rPr>
                <w:rFonts w:ascii="BPG Algeti" w:hAnsi="BPG Algeti" w:cs="BPG Algeti"/>
                <w:b/>
                <w:bCs/>
              </w:rPr>
              <w:t>Tone of Voice</w:t>
            </w:r>
          </w:p>
        </w:tc>
      </w:tr>
    </w:tbl>
    <w:p w14:paraId="043D784A" w14:textId="77777777" w:rsidR="00841D55" w:rsidRPr="00841D55" w:rsidRDefault="00841D55" w:rsidP="00841D55">
      <w:pPr>
        <w:rPr>
          <w:rFonts w:ascii="BPG Algeti" w:hAnsi="BPG Algeti" w:cs="BPG Algeti"/>
        </w:rPr>
      </w:pPr>
    </w:p>
    <w:p w14:paraId="5565CF1A" w14:textId="77777777" w:rsidR="00470526" w:rsidRPr="0047052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t>სანდო</w:t>
      </w:r>
      <w:proofErr w:type="spellEnd"/>
      <w:r w:rsidRPr="00470526">
        <w:rPr>
          <w:rFonts w:ascii="BPG Algeti" w:hAnsi="BPG Algeti" w:cs="BPG Algeti"/>
        </w:rPr>
        <w:t xml:space="preserve">, </w:t>
      </w:r>
      <w:proofErr w:type="spellStart"/>
      <w:r w:rsidRPr="00470526">
        <w:rPr>
          <w:rFonts w:ascii="BPG Algeti" w:hAnsi="BPG Algeti" w:cs="BPG Algeti"/>
        </w:rPr>
        <w:t>პროფესიონალური</w:t>
      </w:r>
      <w:proofErr w:type="spellEnd"/>
    </w:p>
    <w:p w14:paraId="3DC6FDC0" w14:textId="2BE53491" w:rsidR="00470526" w:rsidRPr="0047052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t>თბილი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და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ადამიანური</w:t>
      </w:r>
      <w:proofErr w:type="spellEnd"/>
      <w:r w:rsidRPr="00470526">
        <w:rPr>
          <w:rFonts w:ascii="BPG Algeti" w:hAnsi="BPG Algeti" w:cs="BPG Algeti"/>
        </w:rPr>
        <w:t xml:space="preserve"> (</w:t>
      </w:r>
      <w:proofErr w:type="spellStart"/>
      <w:r w:rsidR="00257A83">
        <w:rPr>
          <w:rFonts w:ascii="BPG Algeti" w:hAnsi="BPG Algeti" w:cs="BPG Algeti"/>
        </w:rPr>
        <w:t>პაციენტზე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ორიენტირებული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მიდგომ</w:t>
      </w:r>
      <w:r w:rsidR="007A41CC">
        <w:rPr>
          <w:rFonts w:ascii="BPG Algeti" w:hAnsi="BPG Algeti" w:cs="BPG Algeti"/>
        </w:rPr>
        <w:t>ით</w:t>
      </w:r>
      <w:proofErr w:type="spellEnd"/>
      <w:r w:rsidR="00257A83">
        <w:rPr>
          <w:rFonts w:ascii="BPG Algeti" w:hAnsi="BPG Algeti" w:cs="BPG Algeti"/>
        </w:rPr>
        <w:t xml:space="preserve">) </w:t>
      </w:r>
    </w:p>
    <w:p w14:paraId="16017868" w14:textId="77777777" w:rsidR="00470526" w:rsidRPr="00470526" w:rsidRDefault="00470526" w:rsidP="00470526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t>მარტივი</w:t>
      </w:r>
      <w:proofErr w:type="spellEnd"/>
      <w:r w:rsidRPr="00470526">
        <w:rPr>
          <w:rFonts w:ascii="BPG Algeti" w:hAnsi="BPG Algeti" w:cs="BPG Algeti"/>
        </w:rPr>
        <w:t xml:space="preserve">, </w:t>
      </w:r>
      <w:proofErr w:type="spellStart"/>
      <w:r w:rsidRPr="00470526">
        <w:rPr>
          <w:rFonts w:ascii="BPG Algeti" w:hAnsi="BPG Algeti" w:cs="BPG Algeti"/>
        </w:rPr>
        <w:t>მოკლე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და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გასაგები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კომუნიკაცია</w:t>
      </w:r>
      <w:proofErr w:type="spellEnd"/>
    </w:p>
    <w:p w14:paraId="3EE13AC6" w14:textId="4DF5B4AC" w:rsidR="00C32B39" w:rsidRDefault="00470526" w:rsidP="00841D55">
      <w:pPr>
        <w:numPr>
          <w:ilvl w:val="0"/>
          <w:numId w:val="5"/>
        </w:numPr>
        <w:rPr>
          <w:rFonts w:ascii="BPG Algeti" w:hAnsi="BPG Algeti" w:cs="BPG Algeti"/>
        </w:rPr>
      </w:pPr>
      <w:proofErr w:type="spellStart"/>
      <w:r w:rsidRPr="00470526">
        <w:rPr>
          <w:rFonts w:ascii="BPG Algeti" w:hAnsi="BPG Algeti" w:cs="BPG Algeti"/>
        </w:rPr>
        <w:t>ვიზუალურად</w:t>
      </w:r>
      <w:proofErr w:type="spellEnd"/>
      <w:r w:rsidRPr="00470526">
        <w:rPr>
          <w:rFonts w:ascii="BPG Algeti" w:hAnsi="BPG Algeti" w:cs="BPG Algeti"/>
        </w:rPr>
        <w:t xml:space="preserve"> </w:t>
      </w:r>
      <w:proofErr w:type="spellStart"/>
      <w:r w:rsidRPr="00470526">
        <w:rPr>
          <w:rFonts w:ascii="BPG Algeti" w:hAnsi="BPG Algeti" w:cs="BPG Algeti"/>
        </w:rPr>
        <w:t>სუფთა</w:t>
      </w:r>
      <w:proofErr w:type="spellEnd"/>
      <w:r w:rsidRPr="00470526">
        <w:rPr>
          <w:rFonts w:ascii="BPG Algeti" w:hAnsi="BPG Algeti" w:cs="BPG Algeti"/>
        </w:rPr>
        <w:t xml:space="preserve">, </w:t>
      </w:r>
      <w:proofErr w:type="spellStart"/>
      <w:r w:rsidRPr="00470526">
        <w:rPr>
          <w:rFonts w:ascii="BPG Algeti" w:hAnsi="BPG Algeti" w:cs="BPG Algeti"/>
        </w:rPr>
        <w:t>თანამედროვე</w:t>
      </w:r>
      <w:proofErr w:type="spellEnd"/>
      <w:r w:rsidRPr="00470526">
        <w:rPr>
          <w:rFonts w:ascii="BPG Algeti" w:hAnsi="BPG Algeti" w:cs="BPG Algeti"/>
        </w:rPr>
        <w:t xml:space="preserve">, </w:t>
      </w:r>
      <w:proofErr w:type="spellStart"/>
      <w:r w:rsidR="00257A83">
        <w:rPr>
          <w:rFonts w:ascii="BPG Algeti" w:hAnsi="BPG Algeti" w:cs="BPG Algeti"/>
        </w:rPr>
        <w:t>ითვალისწინებს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კავკასიის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მედიცინის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ცენტრის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ბრენდის</w:t>
      </w:r>
      <w:proofErr w:type="spellEnd"/>
      <w:r w:rsidR="00257A83">
        <w:rPr>
          <w:rFonts w:ascii="BPG Algeti" w:hAnsi="BPG Algeti" w:cs="BPG Algeti"/>
        </w:rPr>
        <w:t xml:space="preserve"> </w:t>
      </w:r>
      <w:proofErr w:type="spellStart"/>
      <w:r w:rsidR="00257A83">
        <w:rPr>
          <w:rFonts w:ascii="BPG Algeti" w:hAnsi="BPG Algeti" w:cs="BPG Algeti"/>
        </w:rPr>
        <w:t>სტილს</w:t>
      </w:r>
      <w:proofErr w:type="spellEnd"/>
      <w:r w:rsidR="00257A83">
        <w:rPr>
          <w:rFonts w:ascii="BPG Algeti" w:hAnsi="BPG Algeti" w:cs="BPG Algeti"/>
        </w:rPr>
        <w:t xml:space="preserve">, </w:t>
      </w:r>
      <w:proofErr w:type="spellStart"/>
      <w:r w:rsidR="00257A83">
        <w:rPr>
          <w:rFonts w:ascii="BPG Algeti" w:hAnsi="BPG Algeti" w:cs="BPG Algeti"/>
        </w:rPr>
        <w:t>ფერებს</w:t>
      </w:r>
      <w:proofErr w:type="spellEnd"/>
      <w:r w:rsidR="00257A83">
        <w:rPr>
          <w:rFonts w:ascii="BPG Algeti" w:hAnsi="BPG Algeti" w:cs="BPG Algeti"/>
        </w:rPr>
        <w:t xml:space="preserve"> (</w:t>
      </w:r>
      <w:proofErr w:type="spellStart"/>
      <w:r w:rsidR="00257A83">
        <w:rPr>
          <w:rFonts w:ascii="BPG Algeti" w:hAnsi="BPG Algeti" w:cs="BPG Algeti"/>
        </w:rPr>
        <w:t>ლურჯი</w:t>
      </w:r>
      <w:proofErr w:type="spellEnd"/>
      <w:r w:rsidR="00257A83">
        <w:rPr>
          <w:rFonts w:ascii="BPG Algeti" w:hAnsi="BPG Algeti" w:cs="BPG Algeti"/>
        </w:rPr>
        <w:t xml:space="preserve">, </w:t>
      </w:r>
      <w:proofErr w:type="spellStart"/>
      <w:r w:rsidR="00257A83">
        <w:rPr>
          <w:rFonts w:ascii="BPG Algeti" w:hAnsi="BPG Algeti" w:cs="BPG Algeti"/>
        </w:rPr>
        <w:t>მწვანე</w:t>
      </w:r>
      <w:proofErr w:type="spellEnd"/>
      <w:r w:rsidR="00257A83">
        <w:rPr>
          <w:rFonts w:ascii="BPG Algeti" w:hAnsi="BPG Algeti" w:cs="BPG Algeti"/>
        </w:rPr>
        <w:t>)</w:t>
      </w:r>
    </w:p>
    <w:p w14:paraId="07BD6887" w14:textId="77777777" w:rsidR="00CA310B" w:rsidRDefault="00CA310B" w:rsidP="00CA310B">
      <w:pPr>
        <w:ind w:left="720"/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14:paraId="6B34B166" w14:textId="77777777" w:rsidTr="00CA310B">
        <w:trPr>
          <w:trHeight w:val="188"/>
        </w:trPr>
        <w:tc>
          <w:tcPr>
            <w:tcW w:w="9350" w:type="dxa"/>
          </w:tcPr>
          <w:p w14:paraId="77E60D46" w14:textId="63875FA6" w:rsidR="00CA310B" w:rsidRPr="00CA310B" w:rsidRDefault="00CA310B" w:rsidP="00CA310B">
            <w:pPr>
              <w:rPr>
                <w:rFonts w:ascii="BPG Algeti" w:hAnsi="BPG Algeti" w:cs="BPG Algeti"/>
                <w:b/>
                <w:bCs/>
                <w:lang w:val="ka-GE"/>
              </w:rPr>
            </w:pPr>
            <w:proofErr w:type="spellStart"/>
            <w:r w:rsidRPr="00CA310B">
              <w:rPr>
                <w:rFonts w:ascii="BPG Algeti" w:hAnsi="BPG Algeti" w:cs="BPG Algeti"/>
                <w:b/>
                <w:bCs/>
              </w:rPr>
              <w:t>ძირითადი</w:t>
            </w:r>
            <w:proofErr w:type="spellEnd"/>
            <w:r w:rsidRPr="00CA310B">
              <w:rPr>
                <w:rFonts w:ascii="BPG Algeti" w:hAnsi="BPG Algeti" w:cs="BPG Algeti"/>
                <w:b/>
                <w:bCs/>
              </w:rPr>
              <w:t xml:space="preserve"> </w:t>
            </w:r>
            <w:r w:rsidRPr="00CA310B">
              <w:rPr>
                <w:rFonts w:ascii="BPG Algeti" w:hAnsi="BPG Algeti" w:cs="BPG Algeti"/>
                <w:b/>
                <w:bCs/>
                <w:lang w:val="ka-GE"/>
              </w:rPr>
              <w:t>ინსაითები</w:t>
            </w:r>
            <w:r w:rsidR="007453FD">
              <w:rPr>
                <w:rFonts w:ascii="BPG Algeti" w:hAnsi="BPG Algeti" w:cs="BPG Algeti"/>
                <w:b/>
                <w:bCs/>
                <w:lang w:val="ka-GE"/>
              </w:rPr>
              <w:t xml:space="preserve"> კამპანიისთვის</w:t>
            </w:r>
          </w:p>
          <w:p w14:paraId="6409E8CB" w14:textId="77777777" w:rsidR="00CA310B" w:rsidRPr="00CA310B" w:rsidRDefault="00CA310B" w:rsidP="00CA310B">
            <w:pPr>
              <w:ind w:left="360"/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3B448A15" w14:textId="77777777" w:rsidR="00CA310B" w:rsidRDefault="00CA310B" w:rsidP="00CA310B">
      <w:pPr>
        <w:rPr>
          <w:rFonts w:ascii="BPG Algeti" w:hAnsi="BPG Algeti" w:cs="BPG Algeti"/>
          <w:b/>
          <w:bCs/>
        </w:rPr>
      </w:pPr>
    </w:p>
    <w:p w14:paraId="33C3F902" w14:textId="77777777" w:rsidR="00CA310B" w:rsidRDefault="00CA310B" w:rsidP="00CA310B">
      <w:pPr>
        <w:rPr>
          <w:rFonts w:ascii="BPG Algeti" w:hAnsi="BPG Algeti" w:cs="BPG Algeti"/>
          <w:lang w:val="ka-GE"/>
        </w:rPr>
      </w:pPr>
      <w:r w:rsidRPr="00CA310B">
        <w:rPr>
          <w:rFonts w:ascii="BPG Algeti" w:hAnsi="BPG Algeti" w:cs="BPG Algeti"/>
          <w:lang w:val="ka-GE"/>
        </w:rPr>
        <w:t xml:space="preserve">კავკასიის მედიცინის ცენტრის 2026 წლის სტრატეგიულ პრიორიტეტს განახლებული ამბულატორიული მიმართულების ცნობადობის ამაღლება წარმოადგენს: </w:t>
      </w:r>
    </w:p>
    <w:p w14:paraId="7E356184" w14:textId="236DBBD9" w:rsidR="00CA310B" w:rsidRPr="00CA310B" w:rsidRDefault="00CA310B" w:rsidP="00CA310B">
      <w:pPr>
        <w:pStyle w:val="ListParagraph"/>
        <w:numPr>
          <w:ilvl w:val="0"/>
          <w:numId w:val="17"/>
        </w:numPr>
        <w:rPr>
          <w:rFonts w:ascii="BPG Algeti" w:hAnsi="BPG Algeti" w:cs="BPG Algeti"/>
          <w:lang w:val="ka-GE"/>
        </w:rPr>
      </w:pPr>
      <w:r w:rsidRPr="00CA310B">
        <w:rPr>
          <w:rFonts w:ascii="BPG Algeti" w:hAnsi="BPG Algeti" w:cs="BPG Algeti"/>
          <w:lang w:val="ka-GE"/>
        </w:rPr>
        <w:t xml:space="preserve">უახლესი საერთაშორისო სტანდარტების ამბულატორია მაღალხარისხიანი სამედიცინო მომსახურებით (მაღალკვალიფიციური პროფესიონალები, მაღალტექნოლოგიური დიაგნოსტიკური სერვისები)   </w:t>
      </w:r>
    </w:p>
    <w:p w14:paraId="315756B1" w14:textId="56E567EE" w:rsidR="00CA310B" w:rsidRPr="00CA310B" w:rsidRDefault="00CA310B" w:rsidP="00CA310B">
      <w:pPr>
        <w:pStyle w:val="ListParagraph"/>
        <w:numPr>
          <w:ilvl w:val="0"/>
          <w:numId w:val="17"/>
        </w:numPr>
        <w:rPr>
          <w:rFonts w:ascii="BPG Algeti" w:hAnsi="BPG Algeti" w:cs="BPG Algeti"/>
          <w:lang w:val="ka-GE"/>
        </w:rPr>
      </w:pPr>
      <w:r w:rsidRPr="00CA310B">
        <w:rPr>
          <w:rFonts w:ascii="BPG Algeti" w:hAnsi="BPG Algeti" w:cs="BPG Algeti"/>
          <w:lang w:val="ka-GE"/>
        </w:rPr>
        <w:t>სამედიცინო სერვისების სრული სპექტრით ერთ სივრცეში</w:t>
      </w:r>
    </w:p>
    <w:p w14:paraId="7EA5A10F" w14:textId="5EE16666" w:rsidR="00CA310B" w:rsidRPr="00CA310B" w:rsidRDefault="00CA310B" w:rsidP="00CA310B">
      <w:pPr>
        <w:pStyle w:val="ListParagraph"/>
        <w:numPr>
          <w:ilvl w:val="0"/>
          <w:numId w:val="17"/>
        </w:numPr>
        <w:rPr>
          <w:rFonts w:ascii="BPG Algeti" w:hAnsi="BPG Algeti" w:cs="BPG Algeti"/>
          <w:lang w:val="ka-GE"/>
        </w:rPr>
      </w:pPr>
      <w:r w:rsidRPr="00CA310B">
        <w:rPr>
          <w:rFonts w:ascii="BPG Algeti" w:hAnsi="BPG Algeti" w:cs="BPG Algeti"/>
          <w:lang w:val="ka-GE"/>
        </w:rPr>
        <w:lastRenderedPageBreak/>
        <w:t xml:space="preserve">ჯანმრთელობაზე ზრუნვის ციფრული პლატფორმით (ექიმთან ვიზიტის და ამბულატორიული კვლევების ონლაინ დაჯავშნის შესაძლებლობა, პირადი კაბინეტით სარგებლობის შესაძლებლობა) </w:t>
      </w:r>
    </w:p>
    <w:p w14:paraId="3320B7B5" w14:textId="08CB1DEA" w:rsidR="00CA310B" w:rsidRDefault="00CA310B" w:rsidP="00CA310B">
      <w:pPr>
        <w:pStyle w:val="ListParagraph"/>
        <w:numPr>
          <w:ilvl w:val="0"/>
          <w:numId w:val="17"/>
        </w:numPr>
        <w:rPr>
          <w:rFonts w:ascii="BPG Algeti" w:hAnsi="BPG Algeti" w:cs="BPG Algeti"/>
          <w:lang w:val="ka-GE"/>
        </w:rPr>
      </w:pPr>
      <w:r w:rsidRPr="00CA310B">
        <w:rPr>
          <w:rFonts w:ascii="BPG Algeti" w:hAnsi="BPG Algeti" w:cs="BPG Algeti"/>
          <w:lang w:val="ka-GE"/>
        </w:rPr>
        <w:t xml:space="preserve">ლოიალობის პროგრამით - ერთგული პაციენტებისთვის შექმნილი განსაკუთრებული პირობებით </w:t>
      </w:r>
    </w:p>
    <w:p w14:paraId="5952D618" w14:textId="77777777" w:rsidR="00CA310B" w:rsidRPr="00CA310B" w:rsidRDefault="00CA310B" w:rsidP="00CA310B">
      <w:pPr>
        <w:rPr>
          <w:rFonts w:ascii="BPG Algeti" w:hAnsi="BPG Algeti" w:cs="BPG Algeti"/>
          <w:lang w:val="ka-GE"/>
        </w:rPr>
      </w:pPr>
    </w:p>
    <w:p w14:paraId="3325E4F5" w14:textId="1AF49436" w:rsidR="00470526" w:rsidRPr="00BC6F4C" w:rsidRDefault="00066F5D" w:rsidP="00BC6F4C">
      <w:pPr>
        <w:spacing w:line="240" w:lineRule="auto"/>
        <w:jc w:val="both"/>
        <w:rPr>
          <w:rFonts w:ascii="BPG Algeti" w:hAnsi="BPG Algeti" w:cs="BPG Algeti"/>
          <w:lang w:val="ka-GE"/>
        </w:rPr>
      </w:pPr>
      <w:proofErr w:type="spellStart"/>
      <w:r w:rsidRPr="007453FD">
        <w:rPr>
          <w:rFonts w:ascii="BPG Algeti" w:hAnsi="BPG Algeti" w:cs="BPG Algeti"/>
        </w:rPr>
        <w:t>პაციენტი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ენდობა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="00EB2B24" w:rsidRPr="007453FD">
        <w:rPr>
          <w:rFonts w:ascii="BPG Algeti" w:hAnsi="BPG Algeti" w:cs="BPG Algeti"/>
        </w:rPr>
        <w:t>კავკასიის</w:t>
      </w:r>
      <w:proofErr w:type="spellEnd"/>
      <w:r w:rsidR="00EB2B24" w:rsidRPr="007453FD">
        <w:rPr>
          <w:rFonts w:ascii="BPG Algeti" w:hAnsi="BPG Algeti" w:cs="BPG Algeti"/>
        </w:rPr>
        <w:t xml:space="preserve"> </w:t>
      </w:r>
      <w:proofErr w:type="spellStart"/>
      <w:r w:rsidR="00EB2B24" w:rsidRPr="007453FD">
        <w:rPr>
          <w:rFonts w:ascii="BPG Algeti" w:hAnsi="BPG Algeti" w:cs="BPG Algeti"/>
        </w:rPr>
        <w:t>მედიცინის</w:t>
      </w:r>
      <w:proofErr w:type="spellEnd"/>
      <w:r w:rsidR="00EB2B24" w:rsidRPr="007453FD">
        <w:rPr>
          <w:rFonts w:ascii="BPG Algeti" w:hAnsi="BPG Algeti" w:cs="BPG Algeti"/>
        </w:rPr>
        <w:t xml:space="preserve"> </w:t>
      </w:r>
      <w:proofErr w:type="spellStart"/>
      <w:r w:rsidR="00EB2B24" w:rsidRPr="007453FD">
        <w:rPr>
          <w:rFonts w:ascii="BPG Algeti" w:hAnsi="BPG Algeti" w:cs="BPG Algeti"/>
        </w:rPr>
        <w:t>ცენტრის</w:t>
      </w:r>
      <w:proofErr w:type="spellEnd"/>
      <w:r w:rsidR="00EB2B24" w:rsidRPr="007453FD">
        <w:rPr>
          <w:rFonts w:ascii="BPG Algeti" w:hAnsi="BPG Algeti" w:cs="BPG Algeti"/>
        </w:rPr>
        <w:t xml:space="preserve"> </w:t>
      </w:r>
      <w:proofErr w:type="spellStart"/>
      <w:r w:rsidR="00470526" w:rsidRPr="007453FD">
        <w:rPr>
          <w:rFonts w:ascii="BPG Algeti" w:hAnsi="BPG Algeti" w:cs="BPG Algeti"/>
        </w:rPr>
        <w:t>სისტემურ</w:t>
      </w:r>
      <w:proofErr w:type="spellEnd"/>
      <w:r w:rsidR="00EB2B24" w:rsidRPr="007453FD">
        <w:rPr>
          <w:rFonts w:ascii="BPG Algeti" w:hAnsi="BPG Algeti" w:cs="BPG Algeti"/>
        </w:rPr>
        <w:t xml:space="preserve"> </w:t>
      </w:r>
      <w:proofErr w:type="spellStart"/>
      <w:r w:rsidR="00EB2B24" w:rsidRPr="007453FD">
        <w:rPr>
          <w:rFonts w:ascii="BPG Algeti" w:hAnsi="BPG Algeti" w:cs="BPG Algeti"/>
        </w:rPr>
        <w:t>მიდგომას</w:t>
      </w:r>
      <w:proofErr w:type="spellEnd"/>
      <w:r w:rsidR="00EB2B24" w:rsidRPr="007453FD">
        <w:rPr>
          <w:rFonts w:ascii="BPG Algeti" w:hAnsi="BPG Algeti" w:cs="BPG Algeti"/>
        </w:rPr>
        <w:t>,</w:t>
      </w:r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სადაც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ერთ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სივრცეშია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შესაძლებელი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ჯანრმთელობის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მაღალხარისხიანი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სერვისების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სრული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სპექტრით</w:t>
      </w:r>
      <w:proofErr w:type="spellEnd"/>
      <w:r w:rsidRPr="007453FD">
        <w:rPr>
          <w:rFonts w:ascii="BPG Algeti" w:hAnsi="BPG Algeti" w:cs="BPG Algeti"/>
        </w:rPr>
        <w:t xml:space="preserve"> </w:t>
      </w:r>
      <w:proofErr w:type="spellStart"/>
      <w:r w:rsidRPr="007453FD">
        <w:rPr>
          <w:rFonts w:ascii="BPG Algeti" w:hAnsi="BPG Algeti" w:cs="BPG Algeti"/>
        </w:rPr>
        <w:t>სარგებლობა</w:t>
      </w:r>
      <w:proofErr w:type="spellEnd"/>
      <w:r w:rsidR="00CB2896" w:rsidRPr="007453FD">
        <w:rPr>
          <w:rFonts w:ascii="BPG Algeti" w:hAnsi="BPG Algeti" w:cs="BPG Algeti"/>
        </w:rPr>
        <w:t xml:space="preserve">, </w:t>
      </w:r>
      <w:proofErr w:type="spellStart"/>
      <w:r w:rsidR="00CB2896" w:rsidRPr="007453FD">
        <w:rPr>
          <w:rFonts w:ascii="BPG Algeti" w:hAnsi="BPG Algeti" w:cs="BPG Algeti"/>
        </w:rPr>
        <w:t>ენდობა</w:t>
      </w:r>
      <w:proofErr w:type="spellEnd"/>
      <w:r w:rsidR="00CB2896" w:rsidRPr="007453FD">
        <w:rPr>
          <w:rFonts w:ascii="BPG Algeti" w:hAnsi="BPG Algeti" w:cs="BPG Algeti"/>
        </w:rPr>
        <w:t xml:space="preserve"> </w:t>
      </w:r>
      <w:proofErr w:type="spellStart"/>
      <w:r w:rsidR="00CB2896" w:rsidRPr="007453FD">
        <w:rPr>
          <w:rFonts w:ascii="BPG Algeti" w:hAnsi="BPG Algeti" w:cs="BPG Algeti"/>
          <w:b/>
          <w:bCs/>
        </w:rPr>
        <w:t>მულტიდისციპლინურ</w:t>
      </w:r>
      <w:proofErr w:type="spellEnd"/>
      <w:r w:rsidR="00CB2896" w:rsidRPr="007453FD">
        <w:rPr>
          <w:rFonts w:ascii="BPG Algeti" w:hAnsi="BPG Algeti" w:cs="BPG Algeti"/>
          <w:b/>
          <w:bCs/>
        </w:rPr>
        <w:t xml:space="preserve"> </w:t>
      </w:r>
      <w:proofErr w:type="spellStart"/>
      <w:r w:rsidR="00CB2896" w:rsidRPr="007453FD">
        <w:rPr>
          <w:rFonts w:ascii="BPG Algeti" w:hAnsi="BPG Algeti" w:cs="BPG Algeti"/>
          <w:b/>
          <w:bCs/>
        </w:rPr>
        <w:t>გუნდებს</w:t>
      </w:r>
      <w:proofErr w:type="spellEnd"/>
      <w:r w:rsidR="007453FD" w:rsidRPr="007453FD">
        <w:rPr>
          <w:rFonts w:ascii="BPG Algeti" w:hAnsi="BPG Algeti" w:cs="BPG Algeti"/>
          <w:b/>
          <w:bCs/>
        </w:rPr>
        <w:t xml:space="preserve"> </w:t>
      </w:r>
      <w:r w:rsidR="007453FD" w:rsidRPr="007453FD">
        <w:rPr>
          <w:rFonts w:ascii="BPG Algeti" w:hAnsi="BPG Algeti" w:cs="BPG Algeti"/>
          <w:lang w:val="ka-GE"/>
        </w:rPr>
        <w:t>(პაციენტის საჭიროებიდან გამომდინარე შესაბამისი პროფილი ექიმის ჩართვა დიაგნოსტირებასა და შემდგომ მკურნალობაში)</w:t>
      </w:r>
      <w:r w:rsidR="00BC6F4C">
        <w:rPr>
          <w:rFonts w:ascii="BPG Algeti" w:hAnsi="BPG Algeti" w:cs="BPG Algeti"/>
          <w:lang w:val="ka-GE"/>
        </w:rPr>
        <w:t>.</w:t>
      </w:r>
    </w:p>
    <w:p w14:paraId="0612BE0A" w14:textId="702DCA3D" w:rsidR="00066F5D" w:rsidRPr="00066F5D" w:rsidRDefault="00066F5D" w:rsidP="00CA310B">
      <w:pPr>
        <w:rPr>
          <w:rFonts w:ascii="BPG Algeti" w:hAnsi="BPG Algeti" w:cs="BPG Algeti"/>
        </w:rPr>
      </w:pPr>
      <w:r w:rsidRPr="00066F5D">
        <w:rPr>
          <w:rFonts w:ascii="BPG Algeti" w:hAnsi="BPG Algeti" w:cs="BPG Algeti"/>
          <w:lang w:val="ka-GE"/>
        </w:rPr>
        <w:t>ექიმთან ურთიერთობა პროფესიონალური და ამავდროულად პერსონალურია -  მაღალკვალიფიციური, თერაპიული და პრევენციული მიმართულებით სპეციალიზებული ექიმი</w:t>
      </w:r>
      <w:r w:rsidRPr="00066F5D">
        <w:rPr>
          <w:rFonts w:ascii="BPG Algeti" w:hAnsi="BPG Algeti" w:cs="BPG Algeti"/>
        </w:rPr>
        <w:t xml:space="preserve"> </w:t>
      </w:r>
      <w:r w:rsidRPr="00066F5D">
        <w:rPr>
          <w:rFonts w:ascii="BPG Algeti" w:hAnsi="BPG Algeti" w:cs="BPG Algeti"/>
          <w:lang w:val="ka-GE"/>
        </w:rPr>
        <w:t>თქვენი ჯანმრთელობის მდგომარეობის მეთვალყურე და ჯანსაღი ცხოვრების წესის მრჩეველი იქნება</w:t>
      </w:r>
      <w:r w:rsidR="00CA310B">
        <w:rPr>
          <w:rFonts w:ascii="BPG Algeti" w:hAnsi="BPG Algeti" w:cs="BPG Algeti"/>
          <w:lang w:val="ka-GE"/>
        </w:rPr>
        <w:t>.</w:t>
      </w:r>
    </w:p>
    <w:p w14:paraId="14B6CEC0" w14:textId="27B488B0" w:rsidR="00470526" w:rsidRDefault="007A41CC" w:rsidP="00CA310B">
      <w:p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</w:rPr>
        <w:t>მნიშვნელოვანია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სერვისების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სწრაფი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ხელმისაწვდომობა</w:t>
      </w:r>
      <w:proofErr w:type="spellEnd"/>
      <w:r w:rsidR="00066F5D">
        <w:rPr>
          <w:rFonts w:ascii="BPG Algeti" w:hAnsi="BPG Algeti" w:cs="BPG Algeti"/>
        </w:rPr>
        <w:t xml:space="preserve">, </w:t>
      </w:r>
      <w:proofErr w:type="spellStart"/>
      <w:r w:rsidR="00066F5D">
        <w:rPr>
          <w:rFonts w:ascii="BPG Algeti" w:hAnsi="BPG Algeti" w:cs="BPG Algeti"/>
        </w:rPr>
        <w:t>ვიზიტის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მარტივი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დაჯავშნის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შესაძლებლობა</w:t>
      </w:r>
      <w:proofErr w:type="spellEnd"/>
      <w:r w:rsidR="00066F5D">
        <w:rPr>
          <w:rFonts w:ascii="BPG Algeti" w:hAnsi="BPG Algeti" w:cs="BPG Algeti"/>
        </w:rPr>
        <w:t xml:space="preserve">, </w:t>
      </w:r>
      <w:proofErr w:type="spellStart"/>
      <w:r w:rsidR="00066F5D">
        <w:rPr>
          <w:rFonts w:ascii="BPG Algeti" w:hAnsi="BPG Algeti" w:cs="BPG Algeti"/>
        </w:rPr>
        <w:t>სამედიცინო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დოკუმენტაციის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ონლაინ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სივრცეში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კომფორტულად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მართვის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შესაძლებლობა</w:t>
      </w:r>
      <w:proofErr w:type="spellEnd"/>
      <w:r w:rsidR="00CA310B">
        <w:rPr>
          <w:rFonts w:ascii="BPG Algeti" w:hAnsi="BPG Algeti" w:cs="BPG Algeti"/>
        </w:rPr>
        <w:t>.</w:t>
      </w:r>
      <w:r w:rsidR="00066F5D">
        <w:rPr>
          <w:rFonts w:ascii="BPG Algeti" w:hAnsi="BPG Algeti" w:cs="BPG Algeti"/>
        </w:rPr>
        <w:t xml:space="preserve"> </w:t>
      </w:r>
    </w:p>
    <w:p w14:paraId="1F297395" w14:textId="308B00BB" w:rsidR="00066F5D" w:rsidRDefault="007A41CC" w:rsidP="007453FD">
      <w:pPr>
        <w:rPr>
          <w:rFonts w:ascii="BPG Algeti" w:hAnsi="BPG Algeti" w:cs="BPG Algeti"/>
        </w:rPr>
      </w:pPr>
      <w:proofErr w:type="spellStart"/>
      <w:r>
        <w:rPr>
          <w:rFonts w:ascii="BPG Algeti" w:hAnsi="BPG Algeti" w:cs="BPG Algeti"/>
        </w:rPr>
        <w:t>ამბულატორიის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სივრცე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მშვიდი</w:t>
      </w:r>
      <w:proofErr w:type="spellEnd"/>
      <w:r w:rsidR="00066F5D">
        <w:rPr>
          <w:rFonts w:ascii="BPG Algeti" w:hAnsi="BPG Algeti" w:cs="BPG Algeti"/>
        </w:rPr>
        <w:t xml:space="preserve">, </w:t>
      </w:r>
      <w:proofErr w:type="spellStart"/>
      <w:r w:rsidR="00066F5D">
        <w:rPr>
          <w:rFonts w:ascii="BPG Algeti" w:hAnsi="BPG Algeti" w:cs="BPG Algeti"/>
        </w:rPr>
        <w:t>თანამედროვე</w:t>
      </w:r>
      <w:proofErr w:type="spellEnd"/>
      <w:r>
        <w:rPr>
          <w:rFonts w:ascii="BPG Algeti" w:hAnsi="BPG Algeti" w:cs="BPG Algeti"/>
        </w:rPr>
        <w:t xml:space="preserve"> </w:t>
      </w:r>
      <w:proofErr w:type="spellStart"/>
      <w:r>
        <w:rPr>
          <w:rFonts w:ascii="BPG Algeti" w:hAnsi="BPG Algeti" w:cs="BPG Algeti"/>
        </w:rPr>
        <w:t>და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სტრესისგან</w:t>
      </w:r>
      <w:proofErr w:type="spellEnd"/>
      <w:r w:rsidR="00066F5D">
        <w:rPr>
          <w:rFonts w:ascii="BPG Algeti" w:hAnsi="BPG Algeti" w:cs="BPG Algeti"/>
        </w:rPr>
        <w:t xml:space="preserve"> </w:t>
      </w:r>
      <w:proofErr w:type="spellStart"/>
      <w:r w:rsidR="00066F5D">
        <w:rPr>
          <w:rFonts w:ascii="BPG Algeti" w:hAnsi="BPG Algeti" w:cs="BPG Algeti"/>
        </w:rPr>
        <w:t>თავისუფალი</w:t>
      </w:r>
      <w:r>
        <w:rPr>
          <w:rFonts w:ascii="BPG Algeti" w:hAnsi="BPG Algeti" w:cs="BPG Algeti"/>
        </w:rPr>
        <w:t>ა</w:t>
      </w:r>
      <w:proofErr w:type="spellEnd"/>
      <w:r w:rsidR="007453FD">
        <w:rPr>
          <w:rFonts w:ascii="BPG Algeti" w:hAnsi="BPG Algeti" w:cs="BPG Algeti"/>
        </w:rPr>
        <w:t>.</w:t>
      </w:r>
      <w:r w:rsidR="00066F5D">
        <w:rPr>
          <w:rFonts w:ascii="BPG Algeti" w:hAnsi="BPG Algeti" w:cs="BPG Algeti"/>
        </w:rPr>
        <w:t xml:space="preserve"> </w:t>
      </w:r>
    </w:p>
    <w:p w14:paraId="1A9F1887" w14:textId="77777777" w:rsidR="007453FD" w:rsidRPr="00470526" w:rsidRDefault="007453FD" w:rsidP="007453FD">
      <w:pPr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14:paraId="3644721F" w14:textId="77777777" w:rsidTr="00CA310B">
        <w:tc>
          <w:tcPr>
            <w:tcW w:w="9350" w:type="dxa"/>
          </w:tcPr>
          <w:p w14:paraId="43FC0479" w14:textId="685A5D31" w:rsidR="00CA310B" w:rsidRDefault="00CA310B" w:rsidP="00C70CC4">
            <w:pPr>
              <w:spacing w:line="480" w:lineRule="auto"/>
              <w:rPr>
                <w:rFonts w:ascii="BPG Algeti" w:hAnsi="BPG Algeti" w:cs="BPG Algeti"/>
                <w:b/>
                <w:bCs/>
              </w:rPr>
            </w:pPr>
            <w:proofErr w:type="spellStart"/>
            <w:r>
              <w:rPr>
                <w:rFonts w:ascii="BPG Algeti" w:hAnsi="BPG Algeti" w:cs="BPG Algeti"/>
                <w:b/>
                <w:bCs/>
              </w:rPr>
              <w:t>კონკურენტული</w:t>
            </w:r>
            <w:proofErr w:type="spellEnd"/>
            <w:r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>
              <w:rPr>
                <w:rFonts w:ascii="BPG Algeti" w:hAnsi="BPG Algeti" w:cs="BPG Algeti"/>
                <w:b/>
                <w:bCs/>
              </w:rPr>
              <w:t>გარემო</w:t>
            </w:r>
            <w:proofErr w:type="spellEnd"/>
          </w:p>
        </w:tc>
      </w:tr>
    </w:tbl>
    <w:p w14:paraId="71C33B0D" w14:textId="77777777" w:rsidR="00CA310B" w:rsidRDefault="00CA310B" w:rsidP="00C70CC4">
      <w:pPr>
        <w:spacing w:line="480" w:lineRule="auto"/>
        <w:rPr>
          <w:rFonts w:ascii="BPG Algeti" w:hAnsi="BPG Algeti" w:cs="BPG Algeti"/>
          <w:b/>
          <w:bCs/>
        </w:rPr>
      </w:pPr>
    </w:p>
    <w:p w14:paraId="218776BE" w14:textId="19B93017" w:rsidR="00C70CC4" w:rsidRPr="002E5D25" w:rsidRDefault="00C70CC4" w:rsidP="00C70CC4">
      <w:pPr>
        <w:spacing w:line="480" w:lineRule="auto"/>
        <w:rPr>
          <w:rFonts w:ascii="BPG Algeti" w:hAnsi="BPG Algeti" w:cs="BPG Algeti"/>
          <w:kern w:val="0"/>
          <w:lang w:val="ka-GE"/>
          <w14:ligatures w14:val="none"/>
        </w:rPr>
      </w:pPr>
      <w:proofErr w:type="spellStart"/>
      <w:proofErr w:type="gramStart"/>
      <w:r>
        <w:rPr>
          <w:rFonts w:ascii="BPG Algeti" w:hAnsi="BPG Algeti" w:cs="BPG Algeti"/>
          <w:kern w:val="0"/>
          <w14:ligatures w14:val="none"/>
        </w:rPr>
        <w:t>თოდუას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>
        <w:rPr>
          <w:rFonts w:ascii="BPG Algeti" w:hAnsi="BPG Algeti" w:cs="BPG Algeti"/>
          <w:kern w:val="0"/>
          <w14:ligatures w14:val="none"/>
        </w:rPr>
        <w:t>კლინიკა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>
        <w:rPr>
          <w:rFonts w:ascii="BPG Algeti" w:hAnsi="BPG Algeti" w:cs="BPG Algeti"/>
          <w:kern w:val="0"/>
          <w14:ligatures w14:val="none"/>
        </w:rPr>
        <w:t>ნიუ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>
        <w:rPr>
          <w:rFonts w:ascii="BPG Algeti" w:hAnsi="BPG Algeti" w:cs="BPG Algeti"/>
          <w:kern w:val="0"/>
          <w14:ligatures w14:val="none"/>
        </w:rPr>
        <w:t>ჰოსპიტალსი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>
        <w:rPr>
          <w:rFonts w:ascii="BPG Algeti" w:hAnsi="BPG Algeti" w:cs="BPG Algeti"/>
          <w:kern w:val="0"/>
          <w14:ligatures w14:val="none"/>
        </w:rPr>
        <w:t>მედიქლაბი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, </w:t>
      </w:r>
      <w:proofErr w:type="spellStart"/>
      <w:r>
        <w:rPr>
          <w:rFonts w:ascii="BPG Algeti" w:hAnsi="BPG Algeti" w:cs="BPG Algeti"/>
          <w:kern w:val="0"/>
          <w14:ligatures w14:val="none"/>
        </w:rPr>
        <w:t>ავერსის</w:t>
      </w:r>
      <w:proofErr w:type="spellEnd"/>
      <w:r>
        <w:rPr>
          <w:rFonts w:ascii="BPG Algeti" w:hAnsi="BPG Algeti" w:cs="BPG Algeti"/>
          <w:kern w:val="0"/>
          <w14:ligatures w14:val="none"/>
        </w:rPr>
        <w:t xml:space="preserve"> </w:t>
      </w:r>
      <w:proofErr w:type="spellStart"/>
      <w:r>
        <w:rPr>
          <w:rFonts w:ascii="BPG Algeti" w:hAnsi="BPG Algeti" w:cs="BPG Algeti"/>
          <w:kern w:val="0"/>
          <w14:ligatures w14:val="none"/>
        </w:rPr>
        <w:t>კლინიკა</w:t>
      </w:r>
      <w:proofErr w:type="spellEnd"/>
      <w:r w:rsidR="002E5D25">
        <w:rPr>
          <w:rFonts w:ascii="BPG Algeti" w:hAnsi="BPG Algeti" w:cs="BPG Algeti"/>
          <w:kern w:val="0"/>
          <w:lang w:val="ka-GE"/>
          <w14:ligatures w14:val="none"/>
        </w:rPr>
        <w:t>, ამერიკული ჰოსპიტალი</w:t>
      </w:r>
      <w:proofErr w:type="gramEnd"/>
      <w:r w:rsidR="002E5D25">
        <w:rPr>
          <w:rFonts w:ascii="BPG Algeti" w:hAnsi="BPG Algeti" w:cs="BPG Algeti"/>
          <w:kern w:val="0"/>
          <w:lang w:val="ka-GE"/>
          <w14:ligatures w14:val="non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310B" w14:paraId="6FA698A1" w14:textId="77777777" w:rsidTr="00CA310B">
        <w:tc>
          <w:tcPr>
            <w:tcW w:w="9350" w:type="dxa"/>
          </w:tcPr>
          <w:p w14:paraId="6E2FF8B8" w14:textId="41659073" w:rsidR="00CA310B" w:rsidRPr="00470526" w:rsidRDefault="00CA310B" w:rsidP="00CA310B">
            <w:pPr>
              <w:rPr>
                <w:rFonts w:ascii="BPG Algeti" w:hAnsi="BPG Algeti" w:cs="BPG Algeti"/>
                <w:b/>
                <w:bCs/>
              </w:rPr>
            </w:pPr>
            <w:proofErr w:type="spellStart"/>
            <w:r w:rsidRPr="00470526">
              <w:rPr>
                <w:rFonts w:ascii="BPG Algeti" w:hAnsi="BPG Algeti" w:cs="BPG Algeti"/>
                <w:b/>
                <w:bCs/>
              </w:rPr>
              <w:t>მნიშვნელოვანია</w:t>
            </w:r>
            <w:proofErr w:type="spellEnd"/>
            <w:r w:rsidRPr="00470526">
              <w:rPr>
                <w:rFonts w:ascii="BPG Algeti" w:hAnsi="BPG Algeti" w:cs="BPG Algeti"/>
                <w:b/>
                <w:bCs/>
              </w:rPr>
              <w:t xml:space="preserve">, </w:t>
            </w:r>
            <w:proofErr w:type="spellStart"/>
            <w:r w:rsidRPr="00470526">
              <w:rPr>
                <w:rFonts w:ascii="BPG Algeti" w:hAnsi="BPG Algeti" w:cs="BPG Algeti"/>
                <w:b/>
                <w:bCs/>
              </w:rPr>
              <w:t>სააგენტომ</w:t>
            </w:r>
            <w:proofErr w:type="spellEnd"/>
            <w:r w:rsidRPr="00470526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470526">
              <w:rPr>
                <w:rFonts w:ascii="BPG Algeti" w:hAnsi="BPG Algeti" w:cs="BPG Algeti"/>
                <w:b/>
                <w:bCs/>
              </w:rPr>
              <w:t>გაითვალისწინოს</w:t>
            </w:r>
            <w:proofErr w:type="spellEnd"/>
          </w:p>
          <w:p w14:paraId="139FAC6D" w14:textId="77777777" w:rsidR="00CA310B" w:rsidRDefault="00CA310B" w:rsidP="00470526">
            <w:pPr>
              <w:rPr>
                <w:rFonts w:ascii="BPG Algeti" w:hAnsi="BPG Algeti" w:cs="BPG Algeti"/>
                <w:b/>
                <w:bCs/>
              </w:rPr>
            </w:pPr>
          </w:p>
        </w:tc>
      </w:tr>
    </w:tbl>
    <w:p w14:paraId="550F718D" w14:textId="3AA8896C" w:rsidR="00470526" w:rsidRPr="00470526" w:rsidRDefault="00470526" w:rsidP="00470526">
      <w:pPr>
        <w:rPr>
          <w:rFonts w:ascii="BPG Algeti" w:hAnsi="BPG Algeti" w:cs="BPG Algeti"/>
          <w:b/>
          <w:bCs/>
        </w:rPr>
      </w:pPr>
    </w:p>
    <w:p w14:paraId="0E9B101A" w14:textId="5B155CF1" w:rsidR="00841D55" w:rsidRDefault="00C70CC4" w:rsidP="00EB1520">
      <w:pPr>
        <w:rPr>
          <w:rFonts w:ascii="BPG Algeti" w:hAnsi="BPG Algeti" w:cs="BPG Algeti"/>
        </w:rPr>
      </w:pPr>
      <w:proofErr w:type="spellStart"/>
      <w:r w:rsidRPr="00C70CC4">
        <w:rPr>
          <w:rFonts w:ascii="BPG Algeti" w:hAnsi="BPG Algeti" w:cs="BPG Algeti"/>
        </w:rPr>
        <w:t>კავკასიის</w:t>
      </w:r>
      <w:proofErr w:type="spellEnd"/>
      <w:r w:rsidRPr="00C70CC4">
        <w:rPr>
          <w:rFonts w:ascii="BPG Algeti" w:hAnsi="BPG Algeti" w:cs="BPG Algeti"/>
        </w:rPr>
        <w:t xml:space="preserve"> </w:t>
      </w:r>
      <w:proofErr w:type="spellStart"/>
      <w:r w:rsidRPr="00C70CC4">
        <w:rPr>
          <w:rFonts w:ascii="BPG Algeti" w:hAnsi="BPG Algeti" w:cs="BPG Algeti"/>
        </w:rPr>
        <w:t>მედიცინის</w:t>
      </w:r>
      <w:proofErr w:type="spellEnd"/>
      <w:r w:rsidRPr="00C70CC4">
        <w:rPr>
          <w:rFonts w:ascii="BPG Algeti" w:hAnsi="BPG Algeti" w:cs="BPG Algeti"/>
        </w:rPr>
        <w:t xml:space="preserve"> </w:t>
      </w:r>
      <w:proofErr w:type="spellStart"/>
      <w:r w:rsidRPr="00C70CC4">
        <w:rPr>
          <w:rFonts w:ascii="BPG Algeti" w:hAnsi="BPG Algeti" w:cs="BPG Algeti"/>
        </w:rPr>
        <w:t>ცენტრის</w:t>
      </w:r>
      <w:proofErr w:type="spellEnd"/>
      <w:r w:rsidRPr="00C70CC4">
        <w:rPr>
          <w:rFonts w:ascii="BPG Algeti" w:hAnsi="BPG Algeti" w:cs="BPG Algeti"/>
        </w:rPr>
        <w:t xml:space="preserve"> </w:t>
      </w:r>
      <w:proofErr w:type="spellStart"/>
      <w:r w:rsidRPr="00C70CC4">
        <w:rPr>
          <w:rFonts w:ascii="BPG Algeti" w:hAnsi="BPG Algeti" w:cs="BPG Algeti"/>
        </w:rPr>
        <w:t>ბრენდ</w:t>
      </w:r>
      <w:proofErr w:type="spellEnd"/>
      <w:r w:rsidRPr="00C70CC4">
        <w:rPr>
          <w:rFonts w:ascii="BPG Algeti" w:hAnsi="BPG Algeti" w:cs="BPG Algeti"/>
        </w:rPr>
        <w:t xml:space="preserve"> </w:t>
      </w:r>
      <w:proofErr w:type="spellStart"/>
      <w:r w:rsidRPr="00C70CC4">
        <w:rPr>
          <w:rFonts w:ascii="BPG Algeti" w:hAnsi="BPG Algeti" w:cs="BPG Algeti"/>
        </w:rPr>
        <w:t>გაიდლაინი</w:t>
      </w:r>
      <w:proofErr w:type="spellEnd"/>
      <w:r w:rsidRPr="00C70CC4">
        <w:rPr>
          <w:rFonts w:ascii="BPG Algeti" w:hAnsi="BPG Algeti" w:cs="BPG Algeti"/>
        </w:rPr>
        <w:t xml:space="preserve"> </w:t>
      </w:r>
    </w:p>
    <w:p w14:paraId="2CF3287E" w14:textId="77777777" w:rsidR="00CA310B" w:rsidRDefault="00CA310B" w:rsidP="00CA310B">
      <w:pPr>
        <w:ind w:left="720"/>
        <w:rPr>
          <w:rFonts w:ascii="BPG Algeti" w:hAnsi="BPG Algeti" w:cs="BPG Algeti"/>
        </w:rPr>
      </w:pPr>
    </w:p>
    <w:p w14:paraId="6E38D43C" w14:textId="77777777" w:rsidR="00EB1520" w:rsidRDefault="00EB1520" w:rsidP="00CA310B">
      <w:pPr>
        <w:ind w:left="720"/>
        <w:rPr>
          <w:rFonts w:ascii="BPG Algeti" w:hAnsi="BPG Algeti" w:cs="BPG Algeti"/>
        </w:rPr>
      </w:pPr>
    </w:p>
    <w:p w14:paraId="5F623D05" w14:textId="77777777" w:rsidR="00EB1520" w:rsidRDefault="00EB1520" w:rsidP="00CA310B">
      <w:pPr>
        <w:ind w:left="720"/>
        <w:rPr>
          <w:rFonts w:ascii="BPG Algeti" w:hAnsi="BPG Algeti" w:cs="BPG Algeti"/>
        </w:rPr>
      </w:pPr>
    </w:p>
    <w:p w14:paraId="65A36E69" w14:textId="77777777" w:rsidR="00EB1520" w:rsidRDefault="00EB1520" w:rsidP="00CA310B">
      <w:pPr>
        <w:ind w:left="720"/>
        <w:rPr>
          <w:rFonts w:ascii="BPG Algeti" w:hAnsi="BPG Algeti" w:cs="BPG Algeti"/>
        </w:rPr>
      </w:pPr>
    </w:p>
    <w:p w14:paraId="3F2DBB30" w14:textId="77777777" w:rsidR="00EB1520" w:rsidRPr="00841D55" w:rsidRDefault="00EB1520" w:rsidP="00CA310B">
      <w:pPr>
        <w:ind w:left="720"/>
        <w:rPr>
          <w:rFonts w:ascii="BPG Algeti" w:hAnsi="BPG Algeti" w:cs="BPG Alg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:rsidRPr="00841D55" w14:paraId="4BE37A0D" w14:textId="77777777" w:rsidTr="004159C8">
        <w:tc>
          <w:tcPr>
            <w:tcW w:w="9350" w:type="dxa"/>
          </w:tcPr>
          <w:p w14:paraId="6DC579ED" w14:textId="77777777" w:rsidR="00841D55" w:rsidRPr="00841D55" w:rsidRDefault="00841D55" w:rsidP="007453FD">
            <w:pPr>
              <w:rPr>
                <w:rFonts w:ascii="Sylfaen" w:hAnsi="Sylfaen"/>
                <w:b/>
                <w:bCs/>
                <w:sz w:val="24"/>
                <w:szCs w:val="24"/>
              </w:rPr>
            </w:pPr>
            <w:r w:rsidRPr="00841D55">
              <w:rPr>
                <w:rFonts w:ascii="BPG Algeti" w:hAnsi="BPG Algeti" w:cs="BPG Algeti"/>
                <w:b/>
                <w:bCs/>
              </w:rPr>
              <w:t>Final Deliverables (</w:t>
            </w: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რას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ვითხოვთ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841D55">
              <w:rPr>
                <w:rFonts w:ascii="BPG Algeti" w:hAnsi="BPG Algeti" w:cs="BPG Algeti"/>
                <w:b/>
                <w:bCs/>
              </w:rPr>
              <w:t>სააგენტოსგან</w:t>
            </w:r>
            <w:proofErr w:type="spellEnd"/>
            <w:r w:rsidRPr="00841D55">
              <w:rPr>
                <w:rFonts w:ascii="BPG Algeti" w:hAnsi="BPG Algeti" w:cs="BPG Algeti"/>
                <w:b/>
                <w:bCs/>
              </w:rPr>
              <w:t>)</w:t>
            </w:r>
          </w:p>
        </w:tc>
      </w:tr>
    </w:tbl>
    <w:p w14:paraId="5BC54FB9" w14:textId="77777777" w:rsidR="007453FD" w:rsidRDefault="007453FD" w:rsidP="00841D55">
      <w:pPr>
        <w:rPr>
          <w:rFonts w:ascii="BPG Algeti" w:hAnsi="BPG Algeti" w:cs="BPG Algeti"/>
        </w:rPr>
      </w:pPr>
    </w:p>
    <w:p w14:paraId="2C32A61C" w14:textId="7670ADB7" w:rsidR="00841D55" w:rsidRPr="00EB1520" w:rsidRDefault="00841D55" w:rsidP="00841D55">
      <w:pPr>
        <w:rPr>
          <w:rFonts w:ascii="BPG Algeti" w:hAnsi="BPG Algeti" w:cs="BPG Algeti"/>
          <w:b/>
          <w:bCs/>
        </w:rPr>
      </w:pPr>
      <w:proofErr w:type="spellStart"/>
      <w:r w:rsidRPr="00EB1520">
        <w:rPr>
          <w:rFonts w:ascii="BPG Algeti" w:hAnsi="BPG Algeti" w:cs="BPG Algeti"/>
          <w:b/>
          <w:bCs/>
        </w:rPr>
        <w:t>კრეატიული</w:t>
      </w:r>
      <w:proofErr w:type="spellEnd"/>
      <w:r w:rsidRPr="00EB1520">
        <w:rPr>
          <w:rFonts w:ascii="BPG Algeti" w:hAnsi="BPG Algeti" w:cs="BPG Algeti"/>
          <w:b/>
          <w:bCs/>
        </w:rPr>
        <w:t xml:space="preserve"> </w:t>
      </w:r>
      <w:proofErr w:type="spellStart"/>
      <w:r w:rsidRPr="00EB1520">
        <w:rPr>
          <w:rFonts w:ascii="BPG Algeti" w:hAnsi="BPG Algeti" w:cs="BPG Algeti"/>
          <w:b/>
          <w:bCs/>
        </w:rPr>
        <w:t>მიმართულება</w:t>
      </w:r>
      <w:proofErr w:type="spellEnd"/>
      <w:r w:rsidRPr="00EB1520">
        <w:rPr>
          <w:rFonts w:ascii="BPG Algeti" w:hAnsi="BPG Algeti" w:cs="BPG Algeti"/>
          <w:b/>
          <w:bCs/>
        </w:rPr>
        <w:t>:</w:t>
      </w:r>
    </w:p>
    <w:p w14:paraId="2E1B4E06" w14:textId="77777777" w:rsidR="00841D55" w:rsidRPr="00841D55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საკომუნიკაციო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პლატფორმა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688D0B74" w14:textId="77777777" w:rsidR="00841D55" w:rsidRPr="00841D55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r w:rsidRPr="00841D55">
        <w:rPr>
          <w:rFonts w:ascii="BPG Algeti" w:hAnsi="BPG Algeti" w:cs="BPG Algeti"/>
        </w:rPr>
        <w:t xml:space="preserve">Launch </w:t>
      </w:r>
      <w:proofErr w:type="spellStart"/>
      <w:r w:rsidRPr="00841D55">
        <w:rPr>
          <w:rFonts w:ascii="BPG Algeti" w:hAnsi="BPG Algeti" w:cs="BPG Algeti"/>
        </w:rPr>
        <w:t>კამპანიის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კონცეფცია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05FD41BA" w14:textId="77777777" w:rsidR="00841D55" w:rsidRPr="00841D55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ვიდეო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კლიპის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სცენარი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5FCF3537" w14:textId="77777777" w:rsidR="00841D55" w:rsidRPr="00841D55" w:rsidRDefault="00841D55" w:rsidP="00841D55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841D55">
        <w:rPr>
          <w:rFonts w:ascii="BPG Algeti" w:hAnsi="BPG Algeti" w:cs="BPG Algeti"/>
        </w:rPr>
        <w:t>კამპანიის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ვიზუალური</w:t>
      </w:r>
      <w:proofErr w:type="spellEnd"/>
      <w:r w:rsidRPr="00841D55">
        <w:rPr>
          <w:rFonts w:ascii="BPG Algeti" w:hAnsi="BPG Algeti" w:cs="BPG Algeti"/>
        </w:rPr>
        <w:t xml:space="preserve"> </w:t>
      </w:r>
      <w:proofErr w:type="spellStart"/>
      <w:r w:rsidRPr="00841D55">
        <w:rPr>
          <w:rFonts w:ascii="BPG Algeti" w:hAnsi="BPG Algeti" w:cs="BPG Algeti"/>
        </w:rPr>
        <w:t>სტილი</w:t>
      </w:r>
      <w:proofErr w:type="spellEnd"/>
      <w:r w:rsidRPr="00841D55">
        <w:rPr>
          <w:rFonts w:ascii="BPG Algeti" w:hAnsi="BPG Algeti" w:cs="BPG Algeti"/>
        </w:rPr>
        <w:t xml:space="preserve"> </w:t>
      </w:r>
    </w:p>
    <w:p w14:paraId="2B39651C" w14:textId="77777777" w:rsidR="00841D55" w:rsidRPr="00EB1520" w:rsidRDefault="00841D55" w:rsidP="00841D55">
      <w:pPr>
        <w:rPr>
          <w:rFonts w:ascii="BPG Algeti" w:hAnsi="BPG Algeti" w:cs="BPG Algeti"/>
          <w:b/>
          <w:bCs/>
        </w:rPr>
      </w:pPr>
      <w:proofErr w:type="spellStart"/>
      <w:r w:rsidRPr="00EB1520">
        <w:rPr>
          <w:rFonts w:ascii="BPG Algeti" w:hAnsi="BPG Algeti" w:cs="BPG Algeti"/>
          <w:b/>
          <w:bCs/>
        </w:rPr>
        <w:t>ვიდეოს</w:t>
      </w:r>
      <w:proofErr w:type="spellEnd"/>
      <w:r w:rsidRPr="00EB1520">
        <w:rPr>
          <w:rFonts w:ascii="BPG Algeti" w:hAnsi="BPG Algeti" w:cs="BPG Algeti"/>
          <w:b/>
          <w:bCs/>
        </w:rPr>
        <w:t xml:space="preserve"> </w:t>
      </w:r>
      <w:proofErr w:type="spellStart"/>
      <w:r w:rsidRPr="00EB1520">
        <w:rPr>
          <w:rFonts w:ascii="BPG Algeti" w:hAnsi="BPG Algeti" w:cs="BPG Algeti"/>
          <w:b/>
          <w:bCs/>
        </w:rPr>
        <w:t>გადაღება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1D55" w14:paraId="100EAEE7" w14:textId="77777777" w:rsidTr="00841D55">
        <w:tc>
          <w:tcPr>
            <w:tcW w:w="9350" w:type="dxa"/>
          </w:tcPr>
          <w:p w14:paraId="1D98F57E" w14:textId="3C083E50" w:rsidR="00841D55" w:rsidRPr="00841D55" w:rsidRDefault="00841D55">
            <w:pPr>
              <w:rPr>
                <w:rFonts w:ascii="Times New Roman" w:hAnsi="Times New Roman" w:cs="Times New Roman"/>
                <w:b/>
                <w:bCs/>
                <w:lang w:val="ka-GE"/>
              </w:rPr>
            </w:pPr>
            <w:proofErr w:type="spellStart"/>
            <w:r w:rsidRPr="00CA310B">
              <w:rPr>
                <w:rFonts w:ascii="BPG Algeti" w:hAnsi="BPG Algeti" w:cs="BPG Algeti"/>
                <w:b/>
                <w:bCs/>
              </w:rPr>
              <w:t>შესარჩევ</w:t>
            </w:r>
            <w:proofErr w:type="spellEnd"/>
            <w:r w:rsidRPr="00CA310B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CA310B">
              <w:rPr>
                <w:rFonts w:ascii="BPG Algeti" w:hAnsi="BPG Algeti" w:cs="BPG Algeti"/>
                <w:b/>
                <w:bCs/>
              </w:rPr>
              <w:t>ეტაპზე</w:t>
            </w:r>
            <w:proofErr w:type="spellEnd"/>
            <w:r w:rsidRPr="00CA310B">
              <w:rPr>
                <w:rFonts w:ascii="BPG Algeti" w:hAnsi="BPG Algeti" w:cs="BPG Algeti"/>
                <w:b/>
                <w:bCs/>
              </w:rPr>
              <w:t xml:space="preserve"> </w:t>
            </w:r>
            <w:proofErr w:type="spellStart"/>
            <w:r w:rsidRPr="00CA310B">
              <w:rPr>
                <w:rFonts w:ascii="BPG Algeti" w:hAnsi="BPG Algeti" w:cs="BPG Algeti"/>
                <w:b/>
                <w:bCs/>
              </w:rPr>
              <w:t>წარმოსადგენია</w:t>
            </w:r>
            <w:proofErr w:type="spellEnd"/>
            <w:r w:rsidRPr="00CA310B">
              <w:rPr>
                <w:rFonts w:ascii="BPG Algeti" w:hAnsi="BPG Algeti" w:cs="BPG Algeti"/>
                <w:b/>
                <w:bCs/>
              </w:rPr>
              <w:t>:</w:t>
            </w:r>
            <w:r w:rsidRPr="00C32B39">
              <w:rPr>
                <w:rFonts w:ascii="Times New Roman" w:hAnsi="Times New Roman" w:cs="Times New Roman"/>
                <w:b/>
                <w:bCs/>
                <w:lang w:val="ka-GE"/>
              </w:rPr>
              <w:t xml:space="preserve"> </w:t>
            </w:r>
          </w:p>
        </w:tc>
      </w:tr>
    </w:tbl>
    <w:p w14:paraId="287FC11D" w14:textId="77777777" w:rsidR="00841D55" w:rsidRDefault="00841D55">
      <w:pPr>
        <w:rPr>
          <w:rFonts w:ascii="Sylfaen" w:hAnsi="Sylfaen"/>
          <w:b/>
          <w:bCs/>
          <w:lang w:val="ka-GE"/>
        </w:rPr>
      </w:pPr>
    </w:p>
    <w:p w14:paraId="1FFC9FC4" w14:textId="47DF15B0" w:rsidR="00C32B39" w:rsidRPr="00CA310B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CA310B">
        <w:rPr>
          <w:rFonts w:ascii="BPG Algeti" w:hAnsi="BPG Algeti" w:cs="BPG Algeti"/>
        </w:rPr>
        <w:t>ბიუჯეტი</w:t>
      </w:r>
      <w:proofErr w:type="spellEnd"/>
      <w:r w:rsidRPr="00CA310B">
        <w:rPr>
          <w:rFonts w:ascii="BPG Algeti" w:hAnsi="BPG Algeti" w:cs="BPG Algeti"/>
        </w:rPr>
        <w:t xml:space="preserve"> (</w:t>
      </w:r>
      <w:proofErr w:type="spellStart"/>
      <w:r w:rsidRPr="00CA310B">
        <w:rPr>
          <w:rFonts w:ascii="BPG Algeti" w:hAnsi="BPG Algeti" w:cs="BPG Algeti"/>
        </w:rPr>
        <w:t>კრეატიული</w:t>
      </w:r>
      <w:proofErr w:type="spellEnd"/>
      <w:r w:rsidR="007453FD">
        <w:rPr>
          <w:rFonts w:ascii="BPG Algeti" w:hAnsi="BPG Algeti" w:cs="BPG Algeti"/>
        </w:rPr>
        <w:t xml:space="preserve"> </w:t>
      </w:r>
      <w:proofErr w:type="spellStart"/>
      <w:r w:rsidR="007453FD">
        <w:rPr>
          <w:rFonts w:ascii="BPG Algeti" w:hAnsi="BPG Algeti" w:cs="BPG Algeti"/>
        </w:rPr>
        <w:t>მიმართულებით</w:t>
      </w:r>
      <w:proofErr w:type="spellEnd"/>
      <w:r w:rsidR="007453FD">
        <w:rPr>
          <w:rFonts w:ascii="BPG Algeti" w:hAnsi="BPG Algeti" w:cs="BPG Algeti"/>
        </w:rPr>
        <w:t xml:space="preserve"> </w:t>
      </w:r>
      <w:proofErr w:type="spellStart"/>
      <w:r w:rsidR="007453FD">
        <w:rPr>
          <w:rFonts w:ascii="BPG Algeti" w:hAnsi="BPG Algeti" w:cs="BPG Algeti"/>
        </w:rPr>
        <w:t>სამუშაოს</w:t>
      </w:r>
      <w:proofErr w:type="spellEnd"/>
      <w:r w:rsidR="007453FD">
        <w:rPr>
          <w:rFonts w:ascii="BPG Algeti" w:hAnsi="BPG Algeti" w:cs="BPG Algeti"/>
        </w:rPr>
        <w:t xml:space="preserve"> </w:t>
      </w:r>
      <w:proofErr w:type="spellStart"/>
      <w:r w:rsidR="007453FD">
        <w:rPr>
          <w:rFonts w:ascii="BPG Algeti" w:hAnsi="BPG Algeti" w:cs="BPG Algeti"/>
        </w:rPr>
        <w:t>შესრულების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და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ვიდეოს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დამზადების</w:t>
      </w:r>
      <w:proofErr w:type="spellEnd"/>
      <w:r w:rsidRPr="00CA310B">
        <w:rPr>
          <w:rFonts w:ascii="BPG Algeti" w:hAnsi="BPG Algeti" w:cs="BPG Algeti"/>
        </w:rPr>
        <w:t xml:space="preserve"> (</w:t>
      </w:r>
      <w:proofErr w:type="spellStart"/>
      <w:r w:rsidRPr="00CA310B">
        <w:rPr>
          <w:rFonts w:ascii="BPG Algeti" w:hAnsi="BPG Algeti" w:cs="BPG Algeti"/>
        </w:rPr>
        <w:t>გადაღების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მიახლოებითი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ბიუჯეტი</w:t>
      </w:r>
      <w:proofErr w:type="spellEnd"/>
      <w:r w:rsidRPr="00CA310B">
        <w:rPr>
          <w:rFonts w:ascii="BPG Algeti" w:hAnsi="BPG Algeti" w:cs="BPG Algeti"/>
        </w:rPr>
        <w:t xml:space="preserve">) </w:t>
      </w:r>
    </w:p>
    <w:p w14:paraId="7BF9B273" w14:textId="3B32E526" w:rsidR="00C32B39" w:rsidRPr="00CA310B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CA310B">
        <w:rPr>
          <w:rFonts w:ascii="BPG Algeti" w:hAnsi="BPG Algeti" w:cs="BPG Algeti"/>
        </w:rPr>
        <w:t>ვადა</w:t>
      </w:r>
      <w:proofErr w:type="spellEnd"/>
      <w:r w:rsidRPr="00CA310B">
        <w:rPr>
          <w:rFonts w:ascii="BPG Algeti" w:hAnsi="BPG Algeti" w:cs="BPG Algeti"/>
        </w:rPr>
        <w:t xml:space="preserve"> (</w:t>
      </w:r>
      <w:proofErr w:type="spellStart"/>
      <w:r w:rsidRPr="00CA310B">
        <w:rPr>
          <w:rFonts w:ascii="BPG Algeti" w:hAnsi="BPG Algeti" w:cs="BPG Algeti"/>
        </w:rPr>
        <w:t>კრეატიული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="007453FD">
        <w:rPr>
          <w:rFonts w:ascii="BPG Algeti" w:hAnsi="BPG Algeti" w:cs="BPG Algeti"/>
        </w:rPr>
        <w:t>მიმართულებით</w:t>
      </w:r>
      <w:proofErr w:type="spellEnd"/>
      <w:r w:rsidR="007453FD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სამუშაოს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შესრულების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და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ვიდეოს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დამზადების</w:t>
      </w:r>
      <w:proofErr w:type="spellEnd"/>
      <w:r w:rsidRPr="00CA310B">
        <w:rPr>
          <w:rFonts w:ascii="BPG Algeti" w:hAnsi="BPG Algeti" w:cs="BPG Algeti"/>
        </w:rPr>
        <w:t xml:space="preserve">) </w:t>
      </w:r>
    </w:p>
    <w:p w14:paraId="52CE5569" w14:textId="228D3C8F" w:rsidR="00C32B39" w:rsidRPr="00CA310B" w:rsidRDefault="00C32B39" w:rsidP="00CA310B">
      <w:pPr>
        <w:numPr>
          <w:ilvl w:val="0"/>
          <w:numId w:val="6"/>
        </w:numPr>
        <w:rPr>
          <w:rFonts w:ascii="BPG Algeti" w:hAnsi="BPG Algeti" w:cs="BPG Algeti"/>
        </w:rPr>
      </w:pPr>
      <w:proofErr w:type="spellStart"/>
      <w:r w:rsidRPr="00CA310B">
        <w:rPr>
          <w:rFonts w:ascii="BPG Algeti" w:hAnsi="BPG Algeti" w:cs="BPG Algeti"/>
        </w:rPr>
        <w:t>კრეატიული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სააგენტოს</w:t>
      </w:r>
      <w:proofErr w:type="spellEnd"/>
      <w:r w:rsidRPr="00CA310B">
        <w:rPr>
          <w:rFonts w:ascii="BPG Algeti" w:hAnsi="BPG Algeti" w:cs="BPG Algeti"/>
        </w:rPr>
        <w:t xml:space="preserve"> </w:t>
      </w:r>
      <w:proofErr w:type="spellStart"/>
      <w:r w:rsidRPr="00CA310B">
        <w:rPr>
          <w:rFonts w:ascii="BPG Algeti" w:hAnsi="BPG Algeti" w:cs="BPG Algeti"/>
        </w:rPr>
        <w:t>პორტფოლიო</w:t>
      </w:r>
      <w:proofErr w:type="spellEnd"/>
      <w:r w:rsidRPr="00CA310B">
        <w:rPr>
          <w:rFonts w:ascii="BPG Algeti" w:hAnsi="BPG Algeti" w:cs="BPG Algeti"/>
        </w:rPr>
        <w:t xml:space="preserve"> </w:t>
      </w:r>
    </w:p>
    <w:p w14:paraId="32CCD26F" w14:textId="77777777" w:rsidR="00C32B39" w:rsidRPr="00C32B39" w:rsidRDefault="00C32B39">
      <w:pPr>
        <w:rPr>
          <w:rFonts w:ascii="Sylfaen" w:hAnsi="Sylfaen" w:cs="Times New Roman"/>
          <w:lang w:val="ka-GE"/>
        </w:rPr>
      </w:pPr>
    </w:p>
    <w:sectPr w:rsidR="00C32B39" w:rsidRPr="00C32B3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C7A7D" w14:textId="77777777" w:rsidR="00546CB7" w:rsidRDefault="00546CB7" w:rsidP="008F1975">
      <w:pPr>
        <w:spacing w:after="0" w:line="240" w:lineRule="auto"/>
      </w:pPr>
      <w:r>
        <w:separator/>
      </w:r>
    </w:p>
  </w:endnote>
  <w:endnote w:type="continuationSeparator" w:id="0">
    <w:p w14:paraId="19385919" w14:textId="77777777" w:rsidR="00546CB7" w:rsidRDefault="00546CB7" w:rsidP="008F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PG Algeti">
    <w:panose1 w:val="02000503000000020004"/>
    <w:charset w:val="00"/>
    <w:family w:val="auto"/>
    <w:pitch w:val="variable"/>
    <w:sig w:usb0="A4000AFF" w:usb1="D00078FB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1B8D6" w14:textId="77777777" w:rsidR="00546CB7" w:rsidRDefault="00546CB7" w:rsidP="008F1975">
      <w:pPr>
        <w:spacing w:after="0" w:line="240" w:lineRule="auto"/>
      </w:pPr>
      <w:r>
        <w:separator/>
      </w:r>
    </w:p>
  </w:footnote>
  <w:footnote w:type="continuationSeparator" w:id="0">
    <w:p w14:paraId="687F7C65" w14:textId="77777777" w:rsidR="00546CB7" w:rsidRDefault="00546CB7" w:rsidP="008F1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7E1A" w14:textId="7DE1F1BE" w:rsidR="008F1975" w:rsidRDefault="008F1975">
    <w:pPr>
      <w:pStyle w:val="Header"/>
    </w:pPr>
  </w:p>
  <w:p w14:paraId="0BA3AE30" w14:textId="4B38D087" w:rsidR="008F1975" w:rsidRDefault="008F1975">
    <w:pPr>
      <w:pStyle w:val="Header"/>
    </w:pPr>
    <w:r>
      <w:rPr>
        <w:noProof/>
      </w:rPr>
      <w:drawing>
        <wp:inline distT="0" distB="0" distL="0" distR="0" wp14:anchorId="707A002D" wp14:editId="16996A96">
          <wp:extent cx="1357463" cy="268302"/>
          <wp:effectExtent l="0" t="0" r="0" b="0"/>
          <wp:docPr id="1836074654" name="Picture 2" descr="A blue and white text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074654" name="Picture 2" descr="A blue and white text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555" cy="269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rFonts w:ascii="Sylfaen" w:hAnsi="Sylfaen" w:cs="Sylfaen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6D9C"/>
    <w:multiLevelType w:val="multilevel"/>
    <w:tmpl w:val="9FA60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64D10"/>
    <w:multiLevelType w:val="multilevel"/>
    <w:tmpl w:val="5B1E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C1254"/>
    <w:multiLevelType w:val="hybridMultilevel"/>
    <w:tmpl w:val="D4ECDF78"/>
    <w:lvl w:ilvl="0" w:tplc="B714242C">
      <w:numFmt w:val="bullet"/>
      <w:lvlText w:val="-"/>
      <w:lvlJc w:val="left"/>
      <w:pPr>
        <w:ind w:left="720" w:hanging="360"/>
      </w:pPr>
      <w:rPr>
        <w:rFonts w:ascii="BPG Algeti" w:eastAsiaTheme="minorHAnsi" w:hAnsi="BPG Algeti" w:cs="BPG Alget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C49E6"/>
    <w:multiLevelType w:val="multilevel"/>
    <w:tmpl w:val="8FF6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93BCB"/>
    <w:multiLevelType w:val="hybridMultilevel"/>
    <w:tmpl w:val="2EB89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40945"/>
    <w:multiLevelType w:val="hybridMultilevel"/>
    <w:tmpl w:val="95CA13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D114B2"/>
    <w:multiLevelType w:val="hybridMultilevel"/>
    <w:tmpl w:val="57CA43CC"/>
    <w:lvl w:ilvl="0" w:tplc="B714242C">
      <w:numFmt w:val="bullet"/>
      <w:lvlText w:val="-"/>
      <w:lvlJc w:val="left"/>
      <w:pPr>
        <w:ind w:left="720" w:hanging="360"/>
      </w:pPr>
      <w:rPr>
        <w:rFonts w:ascii="BPG Algeti" w:eastAsiaTheme="minorHAnsi" w:hAnsi="BPG Algeti" w:cs="BPG Alget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6348B"/>
    <w:multiLevelType w:val="multilevel"/>
    <w:tmpl w:val="E616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10E43"/>
    <w:multiLevelType w:val="multilevel"/>
    <w:tmpl w:val="80B6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3D253F"/>
    <w:multiLevelType w:val="multilevel"/>
    <w:tmpl w:val="4036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634318"/>
    <w:multiLevelType w:val="hybridMultilevel"/>
    <w:tmpl w:val="543AA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40AD4"/>
    <w:multiLevelType w:val="hybridMultilevel"/>
    <w:tmpl w:val="9D52C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33983"/>
    <w:multiLevelType w:val="hybridMultilevel"/>
    <w:tmpl w:val="241C9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48669A">
      <w:numFmt w:val="bullet"/>
      <w:lvlText w:val="•"/>
      <w:lvlJc w:val="left"/>
      <w:pPr>
        <w:ind w:left="1800" w:hanging="720"/>
      </w:pPr>
      <w:rPr>
        <w:rFonts w:ascii="BPG Algeti" w:eastAsiaTheme="minorHAnsi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63382C"/>
    <w:multiLevelType w:val="multilevel"/>
    <w:tmpl w:val="4C7A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3A1457"/>
    <w:multiLevelType w:val="hybridMultilevel"/>
    <w:tmpl w:val="F84045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36A53A9"/>
    <w:multiLevelType w:val="hybridMultilevel"/>
    <w:tmpl w:val="8C287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D5A64"/>
    <w:multiLevelType w:val="multilevel"/>
    <w:tmpl w:val="E624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E0367F"/>
    <w:multiLevelType w:val="hybridMultilevel"/>
    <w:tmpl w:val="C5E6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9338D"/>
    <w:multiLevelType w:val="multilevel"/>
    <w:tmpl w:val="D90E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774B01"/>
    <w:multiLevelType w:val="hybridMultilevel"/>
    <w:tmpl w:val="799C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95599"/>
    <w:multiLevelType w:val="multilevel"/>
    <w:tmpl w:val="0C4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79144C"/>
    <w:multiLevelType w:val="multilevel"/>
    <w:tmpl w:val="95C0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073220"/>
    <w:multiLevelType w:val="multilevel"/>
    <w:tmpl w:val="7FEE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F01DC0"/>
    <w:multiLevelType w:val="multilevel"/>
    <w:tmpl w:val="242C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AA184D"/>
    <w:multiLevelType w:val="hybridMultilevel"/>
    <w:tmpl w:val="09E862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FBE02FC"/>
    <w:multiLevelType w:val="multilevel"/>
    <w:tmpl w:val="5856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100984">
    <w:abstractNumId w:val="23"/>
  </w:num>
  <w:num w:numId="2" w16cid:durableId="899830896">
    <w:abstractNumId w:val="16"/>
  </w:num>
  <w:num w:numId="3" w16cid:durableId="1605771965">
    <w:abstractNumId w:val="7"/>
  </w:num>
  <w:num w:numId="4" w16cid:durableId="1571039154">
    <w:abstractNumId w:val="22"/>
  </w:num>
  <w:num w:numId="5" w16cid:durableId="1410231867">
    <w:abstractNumId w:val="0"/>
  </w:num>
  <w:num w:numId="6" w16cid:durableId="873007730">
    <w:abstractNumId w:val="3"/>
  </w:num>
  <w:num w:numId="7" w16cid:durableId="585697688">
    <w:abstractNumId w:val="20"/>
  </w:num>
  <w:num w:numId="8" w16cid:durableId="167328969">
    <w:abstractNumId w:val="8"/>
  </w:num>
  <w:num w:numId="9" w16cid:durableId="394007658">
    <w:abstractNumId w:val="9"/>
  </w:num>
  <w:num w:numId="10" w16cid:durableId="591861833">
    <w:abstractNumId w:val="21"/>
  </w:num>
  <w:num w:numId="11" w16cid:durableId="309989236">
    <w:abstractNumId w:val="18"/>
  </w:num>
  <w:num w:numId="12" w16cid:durableId="1968394185">
    <w:abstractNumId w:val="25"/>
  </w:num>
  <w:num w:numId="13" w16cid:durableId="119301625">
    <w:abstractNumId w:val="1"/>
  </w:num>
  <w:num w:numId="14" w16cid:durableId="1929728711">
    <w:abstractNumId w:val="13"/>
  </w:num>
  <w:num w:numId="15" w16cid:durableId="921764907">
    <w:abstractNumId w:val="4"/>
  </w:num>
  <w:num w:numId="16" w16cid:durableId="1596012322">
    <w:abstractNumId w:val="12"/>
  </w:num>
  <w:num w:numId="17" w16cid:durableId="1562667914">
    <w:abstractNumId w:val="2"/>
  </w:num>
  <w:num w:numId="18" w16cid:durableId="902329198">
    <w:abstractNumId w:val="5"/>
  </w:num>
  <w:num w:numId="19" w16cid:durableId="23408169">
    <w:abstractNumId w:val="10"/>
  </w:num>
  <w:num w:numId="20" w16cid:durableId="649140207">
    <w:abstractNumId w:val="11"/>
  </w:num>
  <w:num w:numId="21" w16cid:durableId="285041309">
    <w:abstractNumId w:val="17"/>
  </w:num>
  <w:num w:numId="22" w16cid:durableId="1109737981">
    <w:abstractNumId w:val="15"/>
  </w:num>
  <w:num w:numId="23" w16cid:durableId="834612952">
    <w:abstractNumId w:val="19"/>
  </w:num>
  <w:num w:numId="24" w16cid:durableId="731663165">
    <w:abstractNumId w:val="6"/>
  </w:num>
  <w:num w:numId="25" w16cid:durableId="679088775">
    <w:abstractNumId w:val="24"/>
  </w:num>
  <w:num w:numId="26" w16cid:durableId="8888770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26"/>
    <w:rsid w:val="00017226"/>
    <w:rsid w:val="00066F5D"/>
    <w:rsid w:val="000C2A9C"/>
    <w:rsid w:val="00214996"/>
    <w:rsid w:val="00257A83"/>
    <w:rsid w:val="00282924"/>
    <w:rsid w:val="002E5D25"/>
    <w:rsid w:val="003637F5"/>
    <w:rsid w:val="003C2E7A"/>
    <w:rsid w:val="004023D6"/>
    <w:rsid w:val="00416410"/>
    <w:rsid w:val="00470526"/>
    <w:rsid w:val="005137E5"/>
    <w:rsid w:val="00546CB7"/>
    <w:rsid w:val="006B3553"/>
    <w:rsid w:val="00716CC0"/>
    <w:rsid w:val="00733A66"/>
    <w:rsid w:val="007453FD"/>
    <w:rsid w:val="007A41CC"/>
    <w:rsid w:val="00841D55"/>
    <w:rsid w:val="00883FD5"/>
    <w:rsid w:val="008F1975"/>
    <w:rsid w:val="009018BD"/>
    <w:rsid w:val="009412F6"/>
    <w:rsid w:val="009539CD"/>
    <w:rsid w:val="00A236B0"/>
    <w:rsid w:val="00A3133A"/>
    <w:rsid w:val="00AD2BF7"/>
    <w:rsid w:val="00AE19BC"/>
    <w:rsid w:val="00B26ED1"/>
    <w:rsid w:val="00BC6F4C"/>
    <w:rsid w:val="00C32B39"/>
    <w:rsid w:val="00C57A0E"/>
    <w:rsid w:val="00C70CC4"/>
    <w:rsid w:val="00CA310B"/>
    <w:rsid w:val="00CB2896"/>
    <w:rsid w:val="00CE2917"/>
    <w:rsid w:val="00D40F54"/>
    <w:rsid w:val="00D60E01"/>
    <w:rsid w:val="00D90947"/>
    <w:rsid w:val="00DE354C"/>
    <w:rsid w:val="00E03C55"/>
    <w:rsid w:val="00E365D4"/>
    <w:rsid w:val="00E94A26"/>
    <w:rsid w:val="00E962D8"/>
    <w:rsid w:val="00EB1520"/>
    <w:rsid w:val="00EB2B24"/>
    <w:rsid w:val="00EE4B2B"/>
    <w:rsid w:val="00F0186E"/>
    <w:rsid w:val="00F91234"/>
    <w:rsid w:val="00FA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6ECD10"/>
  <w15:chartTrackingRefBased/>
  <w15:docId w15:val="{7686645D-ACB4-4504-8ECA-B5E62AF8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0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5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5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5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5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5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5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5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0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05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5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05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5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52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F5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75"/>
  </w:style>
  <w:style w:type="paragraph" w:styleId="Footer">
    <w:name w:val="footer"/>
    <w:basedOn w:val="Normal"/>
    <w:link w:val="FooterChar"/>
    <w:uiPriority w:val="99"/>
    <w:unhideWhenUsed/>
    <w:rsid w:val="008F19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3649-DF6B-4544-81F4-A29056905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696</Words>
  <Characters>5989</Characters>
  <Application>Microsoft Office Word</Application>
  <DocSecurity>0</DocSecurity>
  <Lines>201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Sikharulidze</dc:creator>
  <cp:keywords/>
  <dc:description/>
  <cp:lastModifiedBy>Veriko Shermadini</cp:lastModifiedBy>
  <cp:revision>12</cp:revision>
  <dcterms:created xsi:type="dcterms:W3CDTF">2025-12-11T09:10:00Z</dcterms:created>
  <dcterms:modified xsi:type="dcterms:W3CDTF">2025-12-18T10:19:00Z</dcterms:modified>
</cp:coreProperties>
</file>